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44D1B" w14:textId="77777777" w:rsidR="00522E33" w:rsidRDefault="00522E33" w:rsidP="00CF2785">
      <w:pPr>
        <w:widowControl w:val="0"/>
        <w:ind w:left="360"/>
        <w:jc w:val="both"/>
      </w:pPr>
    </w:p>
    <w:p w14:paraId="55D3E850" w14:textId="65AD7FA7" w:rsidR="006A475F" w:rsidRDefault="006A475F" w:rsidP="00CF2785">
      <w:pPr>
        <w:widowControl w:val="0"/>
        <w:jc w:val="both"/>
        <w:rPr>
          <w:rFonts w:cs="Arial"/>
        </w:rPr>
      </w:pPr>
    </w:p>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6497503E">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77777777" w:rsidR="007E5D08" w:rsidRPr="0019238B" w:rsidRDefault="007E5D08"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6A69AC09" w14:textId="721BE712" w:rsidR="00211545" w:rsidRPr="00473C62" w:rsidRDefault="00AE10A6" w:rsidP="00CF2785">
      <w:pPr>
        <w:widowControl w:val="0"/>
        <w:jc w:val="center"/>
        <w:rPr>
          <w:rFonts w:ascii="Poppins" w:hAnsi="Poppins" w:cs="Poppins"/>
          <w:b/>
          <w:sz w:val="28"/>
          <w:szCs w:val="28"/>
          <w:lang w:val="pt-BR"/>
        </w:rPr>
      </w:pPr>
      <w:r>
        <w:rPr>
          <w:rFonts w:ascii="Poppins" w:hAnsi="Poppins" w:cs="Poppins"/>
          <w:b/>
          <w:sz w:val="28"/>
          <w:szCs w:val="28"/>
          <w:lang w:val="pt-BR"/>
        </w:rPr>
        <w:t>FORMATOS Y ANEXOS</w:t>
      </w:r>
    </w:p>
    <w:p w14:paraId="72F9C61C" w14:textId="77777777" w:rsidR="00211545" w:rsidRPr="00473C62" w:rsidRDefault="00211545" w:rsidP="00CF2785">
      <w:pPr>
        <w:widowControl w:val="0"/>
        <w:jc w:val="center"/>
        <w:rPr>
          <w:rFonts w:ascii="Poppins" w:hAnsi="Poppins" w:cs="Poppins"/>
          <w:b/>
          <w:sz w:val="28"/>
          <w:szCs w:val="28"/>
          <w:lang w:val="pt-BR"/>
        </w:rPr>
      </w:pPr>
    </w:p>
    <w:p w14:paraId="72CB2C86" w14:textId="77777777" w:rsidR="00912104" w:rsidRPr="00473C62" w:rsidRDefault="00912104" w:rsidP="00912104">
      <w:pPr>
        <w:widowControl w:val="0"/>
        <w:jc w:val="center"/>
        <w:rPr>
          <w:rFonts w:ascii="Poppins" w:hAnsi="Poppins" w:cs="Poppins"/>
          <w:b/>
          <w:sz w:val="28"/>
          <w:szCs w:val="28"/>
          <w:lang w:val="pt-BR"/>
        </w:rPr>
      </w:pPr>
      <w:r w:rsidRPr="00473C62">
        <w:rPr>
          <w:rFonts w:ascii="Poppins" w:hAnsi="Poppins" w:cs="Poppins"/>
          <w:b/>
          <w:sz w:val="28"/>
          <w:szCs w:val="28"/>
          <w:lang w:val="pt-BR"/>
        </w:rPr>
        <w:t>CONCURSO DE EMPRESAS SUPERVISORAS Nº</w:t>
      </w:r>
    </w:p>
    <w:p w14:paraId="3E769558" w14:textId="15AF242F" w:rsidR="00236176" w:rsidRPr="00473C62" w:rsidRDefault="00473C62" w:rsidP="00912104">
      <w:pPr>
        <w:widowControl w:val="0"/>
        <w:jc w:val="center"/>
        <w:rPr>
          <w:rFonts w:ascii="Poppins" w:hAnsi="Poppins" w:cs="Poppins"/>
          <w:sz w:val="28"/>
          <w:szCs w:val="28"/>
        </w:rPr>
      </w:pPr>
      <w:r w:rsidRPr="00473C62">
        <w:rPr>
          <w:rFonts w:ascii="Poppins" w:hAnsi="Poppins" w:cs="Poppins"/>
          <w:b/>
          <w:sz w:val="28"/>
          <w:szCs w:val="28"/>
          <w:lang w:val="pt-BR"/>
        </w:rPr>
        <w:t>1</w:t>
      </w:r>
      <w:r w:rsidR="00DD713C">
        <w:rPr>
          <w:rFonts w:ascii="Poppins" w:hAnsi="Poppins" w:cs="Poppins"/>
          <w:b/>
          <w:sz w:val="28"/>
          <w:szCs w:val="28"/>
          <w:lang w:val="pt-BR"/>
        </w:rPr>
        <w:t>2</w:t>
      </w:r>
      <w:r w:rsidR="00912104" w:rsidRPr="00473C62">
        <w:rPr>
          <w:rFonts w:ascii="Poppins" w:hAnsi="Poppins" w:cs="Poppins"/>
          <w:b/>
          <w:sz w:val="28"/>
          <w:szCs w:val="28"/>
          <w:lang w:val="pt-BR"/>
        </w:rPr>
        <w:t>-2025-Osinergmin-DS</w:t>
      </w:r>
      <w:r w:rsidRPr="00473C62">
        <w:rPr>
          <w:rFonts w:ascii="Poppins" w:hAnsi="Poppins" w:cs="Poppins"/>
          <w:b/>
          <w:sz w:val="28"/>
          <w:szCs w:val="28"/>
          <w:lang w:val="pt-BR"/>
        </w:rPr>
        <w:t>R</w:t>
      </w:r>
      <w:r w:rsidR="00912104" w:rsidRPr="00473C62">
        <w:rPr>
          <w:rFonts w:ascii="Poppins" w:hAnsi="Poppins" w:cs="Poppins"/>
          <w:b/>
          <w:sz w:val="28"/>
          <w:szCs w:val="28"/>
          <w:lang w:val="pt-BR"/>
        </w:rPr>
        <w:t xml:space="preserve"> – </w:t>
      </w:r>
      <w:r w:rsidR="00912104" w:rsidRPr="00473C62">
        <w:rPr>
          <w:rFonts w:ascii="Poppins" w:hAnsi="Poppins" w:cs="Poppins"/>
          <w:b/>
          <w:sz w:val="28"/>
          <w:szCs w:val="28"/>
        </w:rPr>
        <w:t>Primera</w:t>
      </w:r>
      <w:r w:rsidR="00912104" w:rsidRPr="00473C62">
        <w:rPr>
          <w:rFonts w:ascii="Poppins" w:hAnsi="Poppins" w:cs="Poppins"/>
          <w:b/>
          <w:sz w:val="28"/>
          <w:szCs w:val="28"/>
          <w:lang w:val="pt-BR"/>
        </w:rPr>
        <w:t xml:space="preserve"> </w:t>
      </w:r>
      <w:r w:rsidR="00912104" w:rsidRPr="00473C62">
        <w:rPr>
          <w:rFonts w:ascii="Poppins" w:hAnsi="Poppins" w:cs="Poppins"/>
          <w:b/>
          <w:sz w:val="28"/>
          <w:szCs w:val="28"/>
        </w:rPr>
        <w:t>Convocatoria</w:t>
      </w:r>
      <w:r w:rsidR="00912104" w:rsidRPr="00473C62">
        <w:rPr>
          <w:rFonts w:ascii="Poppins" w:hAnsi="Poppins" w:cs="Poppins"/>
          <w:b/>
          <w:sz w:val="28"/>
          <w:szCs w:val="28"/>
          <w:lang w:val="pt-BR"/>
        </w:rPr>
        <w:cr/>
      </w:r>
    </w:p>
    <w:p w14:paraId="664C1899" w14:textId="77777777" w:rsidR="00236176" w:rsidRPr="00473C62" w:rsidRDefault="00236176" w:rsidP="00CF2785">
      <w:pPr>
        <w:widowControl w:val="0"/>
        <w:jc w:val="both"/>
        <w:rPr>
          <w:rFonts w:ascii="Poppins" w:hAnsi="Poppins" w:cs="Poppins"/>
          <w:sz w:val="28"/>
          <w:szCs w:val="28"/>
        </w:rPr>
      </w:pPr>
    </w:p>
    <w:p w14:paraId="1058984D" w14:textId="77777777" w:rsidR="006A54F8" w:rsidRPr="00473C62" w:rsidRDefault="006A54F8" w:rsidP="00CF2785">
      <w:pPr>
        <w:widowControl w:val="0"/>
        <w:jc w:val="both"/>
        <w:rPr>
          <w:rFonts w:ascii="Poppins" w:hAnsi="Poppins" w:cs="Poppins"/>
          <w:sz w:val="28"/>
          <w:szCs w:val="28"/>
        </w:rPr>
      </w:pPr>
    </w:p>
    <w:p w14:paraId="31D778F9" w14:textId="77777777" w:rsidR="00236176" w:rsidRPr="00473C62" w:rsidRDefault="00236176" w:rsidP="00CF2785">
      <w:pPr>
        <w:widowControl w:val="0"/>
        <w:jc w:val="both"/>
        <w:rPr>
          <w:rFonts w:ascii="Poppins" w:hAnsi="Poppins" w:cs="Poppins"/>
          <w:sz w:val="28"/>
          <w:szCs w:val="28"/>
        </w:rPr>
      </w:pPr>
    </w:p>
    <w:p w14:paraId="3248A85F" w14:textId="77777777" w:rsidR="00236176" w:rsidRPr="00473C62" w:rsidRDefault="00236176" w:rsidP="00CF2785">
      <w:pPr>
        <w:widowControl w:val="0"/>
        <w:jc w:val="both"/>
        <w:rPr>
          <w:rFonts w:ascii="Poppins" w:hAnsi="Poppins" w:cs="Poppins"/>
          <w:sz w:val="28"/>
          <w:szCs w:val="28"/>
        </w:rPr>
      </w:pPr>
    </w:p>
    <w:p w14:paraId="28701C08" w14:textId="77777777" w:rsidR="00236176" w:rsidRPr="00473C62" w:rsidRDefault="00236176" w:rsidP="00CF2785">
      <w:pPr>
        <w:widowControl w:val="0"/>
        <w:jc w:val="both"/>
        <w:rPr>
          <w:rFonts w:ascii="Poppins" w:hAnsi="Poppins" w:cs="Poppins"/>
          <w:sz w:val="28"/>
          <w:szCs w:val="28"/>
        </w:rPr>
      </w:pPr>
    </w:p>
    <w:p w14:paraId="68E400ED" w14:textId="6248724B" w:rsidR="00236176" w:rsidRDefault="00473C62" w:rsidP="00473C62">
      <w:pPr>
        <w:widowControl w:val="0"/>
        <w:jc w:val="center"/>
        <w:rPr>
          <w:rFonts w:ascii="Poppins" w:hAnsi="Poppins" w:cs="Poppins"/>
          <w:b/>
          <w:sz w:val="28"/>
          <w:szCs w:val="28"/>
          <w:lang w:val="pt-BR"/>
        </w:rPr>
      </w:pPr>
      <w:r w:rsidRPr="00473C62">
        <w:rPr>
          <w:rFonts w:ascii="Poppins" w:hAnsi="Poppins" w:cs="Poppins"/>
          <w:b/>
          <w:sz w:val="28"/>
          <w:szCs w:val="28"/>
          <w:lang w:val="pt-BR"/>
        </w:rPr>
        <w:t>DIVISIÓN DE SUPERVISIÓN REGIONAL</w:t>
      </w:r>
    </w:p>
    <w:p w14:paraId="105589A1" w14:textId="3C8DABEC" w:rsidR="002624C2" w:rsidRDefault="002624C2" w:rsidP="00473C62">
      <w:pPr>
        <w:widowControl w:val="0"/>
        <w:jc w:val="center"/>
        <w:rPr>
          <w:rFonts w:ascii="Poppins" w:hAnsi="Poppins" w:cs="Poppins"/>
          <w:b/>
          <w:sz w:val="28"/>
          <w:szCs w:val="28"/>
          <w:lang w:val="pt-BR"/>
        </w:rPr>
      </w:pPr>
    </w:p>
    <w:p w14:paraId="22094CAF" w14:textId="63AA1E73" w:rsidR="002624C2" w:rsidRDefault="002624C2" w:rsidP="00473C62">
      <w:pPr>
        <w:widowControl w:val="0"/>
        <w:jc w:val="center"/>
        <w:rPr>
          <w:rFonts w:ascii="Poppins" w:hAnsi="Poppins" w:cs="Poppins"/>
          <w:b/>
          <w:sz w:val="28"/>
          <w:szCs w:val="28"/>
          <w:lang w:val="pt-BR"/>
        </w:rPr>
      </w:pPr>
    </w:p>
    <w:p w14:paraId="105F0775" w14:textId="28ADD9A3" w:rsidR="002624C2" w:rsidRDefault="002624C2" w:rsidP="00473C62">
      <w:pPr>
        <w:widowControl w:val="0"/>
        <w:jc w:val="center"/>
        <w:rPr>
          <w:rFonts w:ascii="Poppins" w:hAnsi="Poppins" w:cs="Poppins"/>
          <w:b/>
          <w:sz w:val="28"/>
          <w:szCs w:val="28"/>
          <w:lang w:val="pt-BR"/>
        </w:rPr>
      </w:pPr>
    </w:p>
    <w:p w14:paraId="30831CA8" w14:textId="30EF15B9" w:rsidR="002624C2" w:rsidRDefault="002624C2" w:rsidP="00473C62">
      <w:pPr>
        <w:widowControl w:val="0"/>
        <w:jc w:val="center"/>
        <w:rPr>
          <w:rFonts w:ascii="Poppins" w:hAnsi="Poppins" w:cs="Poppins"/>
          <w:b/>
          <w:sz w:val="28"/>
          <w:szCs w:val="28"/>
          <w:lang w:val="pt-BR"/>
        </w:rPr>
      </w:pPr>
    </w:p>
    <w:p w14:paraId="5F2138FD" w14:textId="77777777" w:rsidR="002624C2" w:rsidRDefault="002624C2" w:rsidP="00473C62">
      <w:pPr>
        <w:widowControl w:val="0"/>
        <w:jc w:val="center"/>
        <w:rPr>
          <w:rFonts w:ascii="Poppins" w:hAnsi="Poppins" w:cs="Poppins"/>
          <w:b/>
          <w:sz w:val="28"/>
          <w:szCs w:val="28"/>
          <w:lang w:val="pt-BR"/>
        </w:rPr>
      </w:pPr>
    </w:p>
    <w:p w14:paraId="0E7273BA" w14:textId="50979E8B" w:rsidR="002624C2" w:rsidRPr="00473C62" w:rsidRDefault="002624C2" w:rsidP="00473C62">
      <w:pPr>
        <w:widowControl w:val="0"/>
        <w:jc w:val="center"/>
        <w:rPr>
          <w:rFonts w:ascii="Poppins" w:hAnsi="Poppins" w:cs="Poppins"/>
          <w:b/>
          <w:sz w:val="28"/>
          <w:szCs w:val="28"/>
          <w:lang w:val="pt-BR"/>
        </w:rPr>
      </w:pPr>
      <w:r>
        <w:rPr>
          <w:rFonts w:ascii="Poppins" w:hAnsi="Poppins" w:cs="Poppins"/>
          <w:b/>
          <w:sz w:val="28"/>
          <w:szCs w:val="28"/>
          <w:lang w:val="pt-BR"/>
        </w:rPr>
        <w:t>Julio 2025</w:t>
      </w:r>
    </w:p>
    <w:p w14:paraId="0E046D3A" w14:textId="77777777" w:rsidR="00236176" w:rsidRPr="00473C62" w:rsidRDefault="00236176" w:rsidP="00473C62">
      <w:pPr>
        <w:widowControl w:val="0"/>
        <w:jc w:val="center"/>
        <w:rPr>
          <w:rFonts w:ascii="Poppins" w:hAnsi="Poppins" w:cs="Poppins"/>
          <w:b/>
          <w:sz w:val="22"/>
          <w:szCs w:val="22"/>
          <w:lang w:val="pt-BR"/>
        </w:rPr>
      </w:pPr>
    </w:p>
    <w:p w14:paraId="5ADEF77A" w14:textId="77777777" w:rsidR="00236176" w:rsidRPr="0019238B" w:rsidRDefault="00236176" w:rsidP="00CF2785">
      <w:pPr>
        <w:widowControl w:val="0"/>
        <w:jc w:val="both"/>
        <w:rPr>
          <w:rFonts w:ascii="Poppins" w:hAnsi="Poppins" w:cs="Poppins"/>
          <w:sz w:val="22"/>
          <w:szCs w:val="22"/>
        </w:rPr>
      </w:pPr>
    </w:p>
    <w:p w14:paraId="36C8E002" w14:textId="77777777" w:rsidR="00236176" w:rsidRPr="0019238B" w:rsidRDefault="00236176" w:rsidP="00CF2785">
      <w:pPr>
        <w:widowControl w:val="0"/>
        <w:jc w:val="both"/>
        <w:rPr>
          <w:rFonts w:ascii="Poppins" w:hAnsi="Poppins" w:cs="Poppins"/>
          <w:sz w:val="22"/>
          <w:szCs w:val="22"/>
        </w:rPr>
      </w:pPr>
    </w:p>
    <w:p w14:paraId="53467AA7" w14:textId="77777777" w:rsidR="00236176" w:rsidRPr="0019238B" w:rsidRDefault="00236176" w:rsidP="00CF2785">
      <w:pPr>
        <w:widowControl w:val="0"/>
        <w:jc w:val="both"/>
        <w:rPr>
          <w:rFonts w:ascii="Poppins" w:hAnsi="Poppins" w:cs="Poppins"/>
          <w:sz w:val="22"/>
          <w:szCs w:val="22"/>
        </w:rPr>
      </w:pPr>
    </w:p>
    <w:p w14:paraId="51DC2EE9" w14:textId="77777777" w:rsidR="00DA212A" w:rsidRPr="0019238B" w:rsidRDefault="00DA212A" w:rsidP="00CF2785">
      <w:pPr>
        <w:widowControl w:val="0"/>
        <w:jc w:val="both"/>
        <w:rPr>
          <w:rFonts w:ascii="Poppins" w:hAnsi="Poppins" w:cs="Poppins"/>
          <w:sz w:val="22"/>
          <w:szCs w:val="22"/>
        </w:rPr>
      </w:pPr>
    </w:p>
    <w:p w14:paraId="07007D1C" w14:textId="77777777" w:rsidR="00DA212A" w:rsidRPr="0019238B" w:rsidRDefault="00DA212A" w:rsidP="00CF2785">
      <w:pPr>
        <w:widowControl w:val="0"/>
        <w:jc w:val="both"/>
        <w:rPr>
          <w:rFonts w:ascii="Poppins" w:hAnsi="Poppins" w:cs="Poppins"/>
          <w:sz w:val="22"/>
          <w:szCs w:val="22"/>
        </w:rPr>
      </w:pPr>
    </w:p>
    <w:p w14:paraId="38CC5431" w14:textId="77777777" w:rsidR="00DA212A" w:rsidRPr="0019238B" w:rsidRDefault="00DA212A" w:rsidP="00CF2785">
      <w:pPr>
        <w:widowControl w:val="0"/>
        <w:jc w:val="both"/>
        <w:rPr>
          <w:rFonts w:ascii="Poppins" w:hAnsi="Poppins" w:cs="Poppins"/>
          <w:sz w:val="22"/>
          <w:szCs w:val="22"/>
        </w:rPr>
      </w:pPr>
    </w:p>
    <w:p w14:paraId="11C6BE69" w14:textId="77777777" w:rsidR="00DA212A" w:rsidRPr="0019238B" w:rsidRDefault="00DA212A" w:rsidP="00CF2785">
      <w:pPr>
        <w:widowControl w:val="0"/>
        <w:jc w:val="both"/>
        <w:rPr>
          <w:rFonts w:ascii="Poppins" w:hAnsi="Poppins" w:cs="Poppins"/>
          <w:sz w:val="22"/>
          <w:szCs w:val="22"/>
        </w:rPr>
      </w:pPr>
    </w:p>
    <w:p w14:paraId="1083771F" w14:textId="77777777" w:rsidR="009B0986" w:rsidRPr="0019238B" w:rsidRDefault="00FF04F3" w:rsidP="00CF2785">
      <w:pPr>
        <w:widowControl w:val="0"/>
        <w:jc w:val="both"/>
        <w:rPr>
          <w:rFonts w:ascii="Poppins" w:hAnsi="Poppins" w:cs="Poppins"/>
          <w:sz w:val="22"/>
          <w:szCs w:val="22"/>
        </w:rPr>
      </w:pPr>
      <w:r w:rsidRPr="0019238B">
        <w:rPr>
          <w:rFonts w:ascii="Poppins" w:hAnsi="Poppins" w:cs="Poppins"/>
          <w:sz w:val="22"/>
          <w:szCs w:val="22"/>
        </w:rPr>
        <w:br w:type="page"/>
      </w:r>
    </w:p>
    <w:p w14:paraId="67EE3E20" w14:textId="77777777" w:rsidR="00164FD0" w:rsidRPr="001267E9" w:rsidRDefault="00164FD0" w:rsidP="00CF2785">
      <w:pPr>
        <w:widowControl w:val="0"/>
        <w:jc w:val="both"/>
        <w:rPr>
          <w:rFonts w:ascii="Poppins" w:hAnsi="Poppins" w:cs="Poppins"/>
          <w:sz w:val="19"/>
          <w:szCs w:val="19"/>
        </w:rPr>
      </w:pP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N°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N°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5C7EA565" w14:textId="320C8779" w:rsidR="00C27671" w:rsidRPr="001267E9" w:rsidRDefault="003B62B3" w:rsidP="004F69E8">
      <w:pPr>
        <w:jc w:val="center"/>
        <w:rPr>
          <w:rFonts w:ascii="Poppins" w:hAnsi="Poppins" w:cs="Poppins"/>
          <w:b/>
          <w:sz w:val="19"/>
          <w:szCs w:val="19"/>
          <w:lang w:val="pt-BR"/>
        </w:rPr>
      </w:pPr>
      <w:r>
        <w:rPr>
          <w:rFonts w:ascii="Poppins" w:hAnsi="Poppins" w:cs="Poppins"/>
          <w:b/>
          <w:sz w:val="19"/>
          <w:szCs w:val="19"/>
          <w:lang w:val="pt-BR"/>
        </w:rPr>
        <w:br w:type="page"/>
      </w:r>
      <w:r w:rsidR="00FF04F3"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proofErr w:type="gramStart"/>
            <w:r w:rsidRPr="00766BC5">
              <w:rPr>
                <w:rFonts w:ascii="Poppins" w:hAnsi="Poppins" w:cs="Poppins"/>
                <w:color w:val="auto"/>
                <w:sz w:val="19"/>
                <w:szCs w:val="19"/>
              </w:rPr>
              <w:t>TOTAL</w:t>
            </w:r>
            <w:proofErr w:type="gramEnd"/>
            <w:r w:rsidRPr="00766BC5">
              <w:rPr>
                <w:rFonts w:ascii="Poppins" w:hAnsi="Poppins" w:cs="Poppins"/>
                <w:color w:val="auto"/>
                <w:sz w:val="19"/>
                <w:szCs w:val="19"/>
              </w:rPr>
              <w:t xml:space="preserve">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Tipo y N°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Tipo y N°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FB08E6">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FB08E6">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4F4DEE4F" w:rsidR="00600C64" w:rsidRPr="00766BC5" w:rsidRDefault="00600C64" w:rsidP="00FB08E6">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t>No ha,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FB08E6">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w:t>
      </w:r>
      <w:r w:rsidRPr="00766BC5">
        <w:rPr>
          <w:rFonts w:ascii="Poppins" w:hAnsi="Poppins" w:cs="Poppins"/>
          <w:sz w:val="19"/>
          <w:szCs w:val="19"/>
        </w:rPr>
        <w:lastRenderedPageBreak/>
        <w:t>de corrupción, supuesto o real, que tuviera conocimiento a través de la Plataforma Digital Única 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FB08E6">
      <w:pPr>
        <w:pStyle w:val="Textoindependiente"/>
        <w:widowControl w:val="0"/>
        <w:numPr>
          <w:ilvl w:val="0"/>
          <w:numId w:val="37"/>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FB08E6">
      <w:pPr>
        <w:pStyle w:val="Textoindependiente"/>
        <w:widowControl w:val="0"/>
        <w:numPr>
          <w:ilvl w:val="0"/>
          <w:numId w:val="37"/>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FB08E6">
      <w:pPr>
        <w:pStyle w:val="Textoindependiente"/>
        <w:widowControl w:val="0"/>
        <w:numPr>
          <w:ilvl w:val="0"/>
          <w:numId w:val="37"/>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FB08E6">
      <w:pPr>
        <w:pStyle w:val="Textoindependiente"/>
        <w:widowControl w:val="0"/>
        <w:numPr>
          <w:ilvl w:val="0"/>
          <w:numId w:val="37"/>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FB08E6">
      <w:pPr>
        <w:pStyle w:val="Textoindependiente"/>
        <w:widowControl w:val="0"/>
        <w:numPr>
          <w:ilvl w:val="3"/>
          <w:numId w:val="37"/>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FB08E6">
      <w:pPr>
        <w:pStyle w:val="Textoindependiente"/>
        <w:widowControl w:val="0"/>
        <w:numPr>
          <w:ilvl w:val="3"/>
          <w:numId w:val="37"/>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FB08E6">
      <w:pPr>
        <w:pStyle w:val="Textoindependiente"/>
        <w:widowControl w:val="0"/>
        <w:numPr>
          <w:ilvl w:val="3"/>
          <w:numId w:val="37"/>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04A4442E" w14:textId="77777777" w:rsidR="00760B67" w:rsidRPr="00766BC5" w:rsidRDefault="00760B67" w:rsidP="00760B67">
      <w:pPr>
        <w:widowControl w:val="0"/>
        <w:rPr>
          <w:rFonts w:ascii="Poppins" w:hAnsi="Poppins" w:cs="Poppins"/>
          <w:color w:val="auto"/>
          <w:sz w:val="19"/>
          <w:szCs w:val="19"/>
        </w:rPr>
      </w:pPr>
    </w:p>
    <w:tbl>
      <w:tblPr>
        <w:tblStyle w:val="Tablaconcuadrcula1clara-nfasis51"/>
        <w:tblW w:w="9071" w:type="dxa"/>
        <w:tblInd w:w="-5" w:type="dxa"/>
        <w:tblLook w:val="04A0" w:firstRow="1" w:lastRow="0" w:firstColumn="1" w:lastColumn="0" w:noHBand="0" w:noVBand="1"/>
      </w:tblPr>
      <w:tblGrid>
        <w:gridCol w:w="9071"/>
      </w:tblGrid>
      <w:tr w:rsidR="00AC3C21" w:rsidRPr="00890E1F" w14:paraId="01291C87"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CD84DB0" w14:textId="77777777" w:rsidR="002F27F9" w:rsidRPr="00766BC5" w:rsidRDefault="00FF04F3" w:rsidP="006D702A">
            <w:pPr>
              <w:jc w:val="both"/>
              <w:rPr>
                <w:rFonts w:ascii="Poppins" w:hAnsi="Poppins" w:cs="Poppins"/>
                <w:color w:val="002060"/>
                <w:sz w:val="19"/>
                <w:szCs w:val="19"/>
                <w:lang w:val="es-ES"/>
              </w:rPr>
            </w:pPr>
            <w:bookmarkStart w:id="5" w:name="_Hlk197608488"/>
            <w:r w:rsidRPr="00766BC5">
              <w:rPr>
                <w:rFonts w:ascii="Poppins" w:hAnsi="Poppins" w:cs="Poppins"/>
                <w:color w:val="002060"/>
                <w:sz w:val="19"/>
                <w:szCs w:val="19"/>
                <w:lang w:val="es-ES"/>
              </w:rPr>
              <w:t>Importante para el comité de selección</w:t>
            </w:r>
          </w:p>
        </w:tc>
      </w:tr>
      <w:tr w:rsidR="00AC3C21" w:rsidRPr="001267E9" w14:paraId="7F727C97" w14:textId="77777777" w:rsidTr="00AC3C21">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1381460" w14:textId="77777777" w:rsidR="002F27F9" w:rsidRPr="00766BC5" w:rsidRDefault="00FF04F3" w:rsidP="002F27F9">
            <w:pPr>
              <w:widowControl w:val="0"/>
              <w:jc w:val="both"/>
              <w:rPr>
                <w:rFonts w:ascii="Poppins" w:hAnsi="Poppins" w:cs="Poppins"/>
                <w:i/>
                <w:color w:val="002060"/>
                <w:sz w:val="19"/>
                <w:szCs w:val="19"/>
                <w:lang w:val="es-ES"/>
              </w:rPr>
            </w:pPr>
            <w:r w:rsidRPr="001267E9">
              <w:rPr>
                <w:rFonts w:ascii="Poppins" w:hAnsi="Poppins" w:cs="Poppins"/>
                <w:b w:val="0"/>
                <w:i/>
                <w:color w:val="002060"/>
                <w:sz w:val="19"/>
                <w:szCs w:val="19"/>
              </w:rPr>
              <w:t>Podrá agregarse al cuadro otro campo de haber sido considerado en los términos de referencia.</w:t>
            </w:r>
          </w:p>
        </w:tc>
      </w:tr>
    </w:tbl>
    <w:p w14:paraId="6622B0C4" w14:textId="77777777" w:rsidR="002150FF" w:rsidRPr="001267E9" w:rsidRDefault="00FF04F3" w:rsidP="002150FF">
      <w:pPr>
        <w:widowControl w:val="0"/>
        <w:jc w:val="both"/>
        <w:rPr>
          <w:rFonts w:ascii="Poppins" w:hAnsi="Poppins" w:cs="Poppins"/>
          <w:strike/>
          <w:color w:val="002060"/>
          <w:sz w:val="19"/>
          <w:szCs w:val="19"/>
        </w:rPr>
      </w:pPr>
      <w:r w:rsidRPr="001267E9">
        <w:rPr>
          <w:rFonts w:ascii="Poppins" w:hAnsi="Poppins" w:cs="Poppins"/>
          <w:b/>
          <w:i/>
          <w:color w:val="002060"/>
          <w:sz w:val="19"/>
          <w:szCs w:val="19"/>
          <w:lang w:val="es-ES"/>
        </w:rPr>
        <w:t>Esta nota deberá ser eliminada una vez culminada la elaboración de las bases</w:t>
      </w:r>
    </w:p>
    <w:bookmarkEnd w:id="5"/>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6"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6"/>
    </w:tbl>
    <w:p w14:paraId="37EF971B" w14:textId="77777777" w:rsidR="00760B67" w:rsidRPr="001267E9" w:rsidRDefault="00760B67" w:rsidP="00760B67">
      <w:pPr>
        <w:widowControl w:val="0"/>
        <w:rPr>
          <w:rFonts w:ascii="Poppins" w:hAnsi="Poppins" w:cs="Poppins"/>
          <w:sz w:val="19"/>
          <w:szCs w:val="19"/>
        </w:rPr>
      </w:pPr>
    </w:p>
    <w:p w14:paraId="03D536D3"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77777777" w:rsidR="00433CBA" w:rsidRPr="00766BC5" w:rsidRDefault="00433CBA" w:rsidP="000852D0">
      <w:pPr>
        <w:widowControl w:val="0"/>
        <w:jc w:val="center"/>
        <w:rPr>
          <w:rFonts w:ascii="Poppins" w:hAnsi="Poppins" w:cs="Poppins"/>
          <w:b/>
          <w:sz w:val="19"/>
          <w:szCs w:val="19"/>
        </w:rPr>
      </w:pPr>
    </w:p>
    <w:p w14:paraId="2D03547E" w14:textId="77777777" w:rsidR="00433CBA" w:rsidRPr="00766BC5" w:rsidRDefault="00433CBA" w:rsidP="000852D0">
      <w:pPr>
        <w:widowControl w:val="0"/>
        <w:jc w:val="center"/>
        <w:rPr>
          <w:rFonts w:ascii="Poppins" w:hAnsi="Poppins" w:cs="Poppins"/>
          <w:b/>
          <w:sz w:val="19"/>
          <w:szCs w:val="19"/>
        </w:rPr>
      </w:pPr>
    </w:p>
    <w:p w14:paraId="73CD3E69" w14:textId="77777777" w:rsidR="00433CBA" w:rsidRPr="00766BC5" w:rsidRDefault="00433CBA"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7"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7"/>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FB08E6">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FB08E6">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FB08E6">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63496875" w14:textId="44BF4A00" w:rsidR="002B255D" w:rsidRPr="000C74B3" w:rsidRDefault="000F0211" w:rsidP="000C74B3">
      <w:pPr>
        <w:rPr>
          <w:rFonts w:ascii="Poppins" w:hAnsi="Poppins" w:cs="Poppins"/>
          <w:strike/>
          <w:sz w:val="19"/>
          <w:szCs w:val="19"/>
        </w:rPr>
      </w:pPr>
      <w:r>
        <w:rPr>
          <w:rFonts w:ascii="Poppins" w:hAnsi="Poppins" w:cs="Poppins"/>
          <w:strike/>
          <w:sz w:val="19"/>
          <w:szCs w:val="19"/>
        </w:rPr>
        <w:br w:type="page"/>
      </w:r>
    </w:p>
    <w:p w14:paraId="5472B066" w14:textId="77777777" w:rsidR="003066E3" w:rsidRPr="001267E9" w:rsidRDefault="003066E3"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N°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r w:rsidR="00817000" w:rsidRPr="00766BC5">
        <w:rPr>
          <w:rFonts w:ascii="Poppins" w:hAnsi="Poppins" w:cs="Poppins"/>
          <w:sz w:val="19"/>
          <w:szCs w:val="19"/>
          <w:lang w:val="es-MX"/>
        </w:rPr>
        <w:t>….</w:t>
      </w:r>
      <w:proofErr w:type="gramEnd"/>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FB08E6">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N° 32069, Ley General de Contrataciones Públicas. </w:t>
      </w:r>
    </w:p>
    <w:p w14:paraId="2C6983F9" w14:textId="77777777" w:rsidR="00896A4C" w:rsidRPr="00A556C5" w:rsidRDefault="00896A4C" w:rsidP="00FB08E6">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FB08E6">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FB08E6">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Que conozco el alcance de la Ley N° 28024, Ley que regula la gestión de intereses en la administración pública y su reglamento, aprobado por Decreto Supremo N° 120-2019-PCM, así como el marco de aplicación de la Ley N° 31564, Ley de prevención y mitigación del conflicto de intereses en el acceso y salida de personal del servicio público, y su reglamento aprobado por Decreto Supremo N°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FB08E6">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FB08E6">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FB08E6">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 ) de 20( ), manifestando que la información declarada se sujeta al principio de presunción de veracidad, conforme a lo dispuesto en el artículo IV del Título Preliminar de la Ley N°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25B602E7" w:rsidR="00A556C5" w:rsidRDefault="00A556C5">
      <w:pPr>
        <w:rPr>
          <w:rFonts w:ascii="Poppins" w:hAnsi="Poppins" w:cs="Poppins"/>
          <w:b/>
          <w:bCs/>
          <w:spacing w:val="3"/>
          <w:sz w:val="19"/>
          <w:szCs w:val="19"/>
        </w:rPr>
      </w:pPr>
      <w:bookmarkStart w:id="9" w:name="_Hlk199137304"/>
    </w:p>
    <w:p w14:paraId="529A1881" w14:textId="77777777" w:rsidR="004F69E8" w:rsidRDefault="004F69E8">
      <w:pPr>
        <w:rPr>
          <w:rFonts w:ascii="Poppins" w:hAnsi="Poppins" w:cs="Poppins"/>
          <w:b/>
          <w:bCs/>
          <w:spacing w:val="3"/>
          <w:sz w:val="19"/>
          <w:szCs w:val="19"/>
        </w:rPr>
      </w:pPr>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FB08E6">
      <w:pPr>
        <w:numPr>
          <w:ilvl w:val="0"/>
          <w:numId w:val="38"/>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FB08E6">
      <w:pPr>
        <w:numPr>
          <w:ilvl w:val="0"/>
          <w:numId w:val="38"/>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FB08E6">
      <w:pPr>
        <w:numPr>
          <w:ilvl w:val="0"/>
          <w:numId w:val="38"/>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7"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l4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m&#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JBbKXi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8"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vDVAIAAI8EAAAOAAAAZHJzL2Uyb0RvYy54bWysVF1uEzEQfkfiDpbfye6GNm1X3VSoIQip&#10;gorCASa2N2vkv3qcv+NwFi7G2FnaAA9IiDw4M/bMNzPfzOz1zd4atlURtXcdbyY1Z8oJL7Vbd/zL&#10;5+WrS84wgZNgvFMdPyjkN/OXL653oVVTP3gjVWQE4rDdhY4PKYW2qlAMygJOfFCOHnsfLSRS47qS&#10;EXaEbk01retZtfNRhuiFQqTbxfGRzwt+3yuRPvY9qsRMxym3VM5YzlU+q/k1tOsIYdBiTAP+IQsL&#10;2lHQJ6gFJGCbqP+AslpEj75PE+Ft5fteC1VqoGqa+rdqHgYIqtRC5GB4ogn/H6z4sL2PTMuOU6Mc&#10;WGrRJyLt+ze33hjfMoWPG+0AWVTSO6lAknyZadsFbMn7IdzHUUMSMwf7Ptr8T9WxfaH68ES12icm&#10;6PJ1M6ub2YwzQW/Ts8uLZpZBq2fvEDG9U96yLHQ8+o2TObVCM2zvMBW+5Zg1yK+c9dZQ97ZgGGHP&#10;LkbE0Ziwf2JmT+eX2pjSf+PYjob3qj6nERFAY9gbSCTaQMSgW5eY6I2W2Sd7Y1yvbk1kFKvjy2VN&#10;vzHaL2Y54AJwONqVp2wGrdWJ5t5oS8Rn53ESByL4rZMsHQJ1wtHK8JwaWs6MogUjobgn0ObvdlSx&#10;cURqbtWxOVlK+9W+dHyasfLNyssDTQEGsdSU8B1guodITDYUnXaD4j5uIFIu5r2j4btqzqbntEyn&#10;SjxVVqcKODF4WjmRImdH5TaVFTy24c0m+V4nyqUkekxmVGjqy1CMG5rX6lQvVs/fkfkPAA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A8dMvD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FB08E6">
      <w:pPr>
        <w:numPr>
          <w:ilvl w:val="0"/>
          <w:numId w:val="38"/>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lastRenderedPageBreak/>
        <w:t>Envío</w:t>
      </w:r>
      <w:r w:rsidRPr="0000340E">
        <w:rPr>
          <w:rFonts w:ascii="Poppins" w:eastAsia="Raleway" w:hAnsi="Poppins" w:cs="Poppins"/>
          <w:b/>
          <w:bCs/>
        </w:rPr>
        <w:t xml:space="preserve"> de consultas</w:t>
      </w:r>
    </w:p>
    <w:p w14:paraId="0ADC2399" w14:textId="1A693A0B" w:rsidR="00F0245D" w:rsidRDefault="00F0245D" w:rsidP="00FB08E6">
      <w:pPr>
        <w:numPr>
          <w:ilvl w:val="0"/>
          <w:numId w:val="39"/>
        </w:numPr>
        <w:spacing w:before="100" w:beforeAutospacing="1" w:after="100" w:afterAutospacing="1"/>
        <w:rPr>
          <w:rFonts w:ascii="Poppins" w:eastAsia="Raleway" w:hAnsi="Poppins" w:cs="Poppins"/>
        </w:rPr>
      </w:pPr>
      <w:r w:rsidRPr="008E447B">
        <w:rPr>
          <w:rFonts w:ascii="Poppins" w:eastAsia="Raleway" w:hAnsi="Poppins" w:cs="Poppins"/>
          <w:b/>
          <w:bCs/>
        </w:rPr>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FB08E6">
      <w:pPr>
        <w:numPr>
          <w:ilvl w:val="0"/>
          <w:numId w:val="39"/>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FB08E6">
      <w:pPr>
        <w:numPr>
          <w:ilvl w:val="1"/>
          <w:numId w:val="39"/>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FB08E6">
      <w:pPr>
        <w:numPr>
          <w:ilvl w:val="1"/>
          <w:numId w:val="39"/>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FB08E6">
      <w:pPr>
        <w:numPr>
          <w:ilvl w:val="1"/>
          <w:numId w:val="39"/>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FB08E6">
      <w:pPr>
        <w:numPr>
          <w:ilvl w:val="0"/>
          <w:numId w:val="39"/>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FB08E6">
      <w:pPr>
        <w:numPr>
          <w:ilvl w:val="0"/>
          <w:numId w:val="39"/>
        </w:numPr>
        <w:spacing w:before="100" w:beforeAutospacing="1" w:after="100" w:afterAutospacing="1"/>
        <w:rPr>
          <w:rFonts w:ascii="Poppins" w:eastAsia="Raleway" w:hAnsi="Poppins" w:cs="Poppins"/>
        </w:rPr>
      </w:pPr>
      <w:r>
        <w:rPr>
          <w:rFonts w:ascii="Poppins" w:eastAsia="Raleway" w:hAnsi="Poppins" w:cs="Poppins"/>
          <w:b/>
          <w:bCs/>
        </w:rPr>
        <w:lastRenderedPageBreak/>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FB08E6">
      <w:pPr>
        <w:numPr>
          <w:ilvl w:val="0"/>
          <w:numId w:val="39"/>
        </w:numPr>
        <w:spacing w:before="100" w:beforeAutospacing="1" w:after="100" w:afterAutospacing="1"/>
        <w:rPr>
          <w:rFonts w:ascii="Poppins" w:eastAsia="Raleway" w:hAnsi="Poppins" w:cs="Poppins"/>
        </w:rPr>
      </w:pPr>
      <w:r w:rsidRPr="005760A4">
        <w:rPr>
          <w:rFonts w:ascii="Poppins" w:eastAsia="Raleway" w:hAnsi="Poppins" w:cs="Poppins"/>
          <w:b/>
          <w:bCs/>
        </w:rPr>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FB08E6">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6131BA" w:rsidP="00F0245D">
      <w:pPr>
        <w:pBdr>
          <w:top w:val="nil"/>
          <w:left w:val="nil"/>
          <w:bottom w:val="nil"/>
          <w:right w:val="nil"/>
          <w:between w:val="nil"/>
        </w:pBdr>
        <w:ind w:left="720"/>
        <w:jc w:val="both"/>
        <w:rPr>
          <w:rFonts w:ascii="Poppins" w:eastAsia="Raleway" w:hAnsi="Poppins" w:cs="Poppins"/>
        </w:rPr>
      </w:pPr>
      <w:hyperlink r:id="rId26" w:anchor="/principal" w:history="1">
        <w:r w:rsidR="00F0245D" w:rsidRPr="00EF09C4">
          <w:rPr>
            <w:rStyle w:val="Hipervnculo"/>
            <w:rFonts w:ascii="Poppins" w:eastAsia="Raleway" w:hAnsi="Poppins" w:cs="Poppins"/>
          </w:rPr>
          <w:t>https://sicoes.osinergmin.gob.pe/sicoes/#/principal</w:t>
        </w:r>
      </w:hyperlink>
      <w:r w:rsidR="00F0245D" w:rsidRPr="00F15D37">
        <w:rPr>
          <w:rFonts w:ascii="Poppins" w:eastAsia="Raleway" w:hAnsi="Poppins" w:cs="Poppins"/>
        </w:rPr>
        <w:t xml:space="preserve"> , clic en botón </w:t>
      </w:r>
      <w:r w:rsidR="00F0245D"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29"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5+VAIAAI4EAAAOAAAAZHJzL2Uyb0RvYy54bWysVNtuEzEQfUfiHyy/0022IU2jbirUEIRU&#10;QUThAya2N2vkWz3O7XP4Fn6MsXdpAzwgIfLgzNjjM2fOePbm9mgN26uI2ruGjy9GnCknvNRu2/Av&#10;n1evZpxhAifBeKcaflLIbxcvX9wcwlzVvvNGqsgIxOH8EBrepRTmVYWiUxbwwgfl6LD10UIiN24r&#10;GeFA6NZU9Wg0rQ4+yhC9UIi0u+wP+aLgt60S6WPbokrMNJy4pbLGsm7yWi1uYL6NEDotBhrwDyws&#10;aEdJn6CWkIDtov4DymoRPfo2XQhvK9+2WqhSA1UzHv1WzUMHQZVaSBwMTzLh/4MVH/bryLRs+OQ1&#10;Zw4s9egTqfb9m9vujJ8zhY877QBZVNI7qUCSTbEk3CHgnO4/hHUcPCQzq3Bso83/VB87Zuh6VhP8&#10;qeH1VU1t62VXx8QEHdfTq9E1bTJBAbPp5aQPqJ5xQsT0TnnLstHw6HdOZpZFctjfYyray6EAkF85&#10;a62hTu7BsPF0Or3KKQlxCCbrJ2a+6fxKG1PegnHs0PDL2bgQAnqSrYFE3GwgkdBtS070Rst8J9/G&#10;uN3cmcgoV8NXqxH9hmy/hOWES8CujytHvQ6lnJK8I3nfOsnSKVAfHE0Mz2zQcmYUzRcZJS6BNn+P&#10;oyKNo6pzn/rOZCsdN8fS8MuMlXc2Xp7oEWAQK00c7wHTGiKJN6bsNBqU93EHkbiY947e3vV4kruZ&#10;zp147mzOHXCi8zRxIkXOeuculQnslX+zS77VibgUoj2ZwaFHX7o2DGieqnO/RD1/RhY/AAAA//8D&#10;AFBLAwQUAAYACAAAACEAApwP1OAAAAALAQAADwAAAGRycy9kb3ducmV2LnhtbEyPQUvDQBCF74L/&#10;YRnBm92t0pjEbIpUVBAKtRZ6nSZjEszOht1tEv+960mPb97jzfeK9Wx6MZLznWUNy4UCQVzZuuNG&#10;w+Hj+SYF4QNyjb1l0vBNHtbl5UWBeW0nfqdxHxoRS9jnqKENYcil9FVLBv3CDsTR+7TOYIjSNbJ2&#10;OMVy08tbpRJpsOP4ocWBNi1VX/uz0ZCOydvr1s74tHMvG8x2Vh4nq/X11fz4ACLQHP7C8Isf0aGM&#10;TCd75tqLXsMqu49bgoY7tVyBiIk0URmIU7wkmQJZFvL/hvIHAAD//wMAUEsBAi0AFAAGAAgAAAAh&#10;ALaDOJL+AAAA4QEAABMAAAAAAAAAAAAAAAAAAAAAAFtDb250ZW50X1R5cGVzXS54bWxQSwECLQAU&#10;AAYACAAAACEAOP0h/9YAAACUAQAACwAAAAAAAAAAAAAAAAAvAQAAX3JlbHMvLnJlbHNQSwECLQAU&#10;AAYACAAAACEAjT0+flQCAACOBAAADgAAAAAAAAAAAAAAAAAuAgAAZHJzL2Uyb0RvYy54bWxQSwEC&#10;LQAUAAYACAAAACEAApwP1OAAAAALAQAADwAAAAAAAAAAAAAAAACuBAAAZHJzL2Rvd25yZXYueG1s&#10;UEsFBgAAAAAEAAQA8wAAALsFA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0"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FOVgIAAI4EAAAOAAAAZHJzL2Uyb0RvYy54bWysVNtuEzEQfUfiHyy/0022aZpG3VSoJQip&#10;gojCB0xsb9bIt3qc2+fwLfxYx96lDfCAhMiDM2OPz5w549nrm4M1bKciau8aPj4bcaac8FK7TcO/&#10;flm+mXGGCZwE451q+FEhv1m8fnW9D3NV+84bqSIjEIfzfWh4l1KYVxWKTlnAMx+Uo8PWRwuJ3Lip&#10;ZIQ9oVtT1aPRtNr7KEP0QiHS7l1/yBcFv22VSJ/aFlVipuHELZU1lnWd12pxDfNNhNBpMdCAf2Bh&#10;QTtK+gx1BwnYNuo/oKwW0aNv05nwtvJtq4UqNVA149Fv1Tx0EFSphcTB8CwT/j9Y8XG3ikzLhl+Q&#10;PA4s9egzqfbju9tsjZ8zhY9b7QBZVNI7qUCSTbEk3D7gnO4/hFUcPCQzq3Boo83/VB87NHxyUc/q&#10;C86ODa8va2pbL7s6JCbouJ5ejq5okwkKmE3PJ31A9YITIqb3yluWjYZHv3UysyySw+4eU9FeDgWA&#10;/MZZaw11cgeGjafT6WVOSYhDMFk/MfNN55famPIWjGP7hp/PxoUQ0JNsDSTiZgOJhG5TcqI3WuY7&#10;+TbGzfrWREa5Gr5cjug3ZPslLCe8A+z6uHLU61DKKck7kvedkywdA/XB0cTwzAYtZ0bRfJFR4hJo&#10;8/c4KtI4qjr3qe9MttJhfSgNn2SsvLP28kiPAINYauJ4D5hWEEm8MWWn0aC8j1uIxMV8cPT2rsaT&#10;3M106sRTZ33qgBOdp4kTKXLWO7epTGCv/Ntt8q1OxKUQ7ckMDj360rVhQPNUnfol6uUzsngCAAD/&#10;/wMAUEsDBBQABgAIAAAAIQD+0p5d3wAAAAsBAAAPAAAAZHJzL2Rvd25yZXYueG1sTI9NS8NAEIbv&#10;gv9hGcGb3ahNk8ZsilRUKAi1Cl6n2TUJZnfC7jaJ/97xpMd55+H9KDez7cVofOjIKbheJCCMq0l3&#10;rlHw/vZ4lYMIEZ3GnpxR8G0CbKrzsxILTZN7NeMhNoJNXChQQRvjUEgZ6tZYDAsajOPfJ3mLkU/f&#10;SO1xYnPby5skWUmLneOEFgezbU39dThZBfm42j2/0IwPe/+0xfWe5MdESl1ezPd3IKKZ4x8Mv/W5&#10;OlTc6Ugnp4PoFdyulymjCpZJzqOYyLOMlSMrWZqCrEr5f0P1AwAA//8DAFBLAQItABQABgAIAAAA&#10;IQC2gziS/gAAAOEBAAATAAAAAAAAAAAAAAAAAAAAAABbQ29udGVudF9UeXBlc10ueG1sUEsBAi0A&#10;FAAGAAgAAAAhADj9If/WAAAAlAEAAAsAAAAAAAAAAAAAAAAALwEAAF9yZWxzLy5yZWxzUEsBAi0A&#10;FAAGAAgAAAAhAHqnEU5WAgAAjgQAAA4AAAAAAAAAAAAAAAAALgIAAGRycy9lMm9Eb2MueG1sUEsB&#10;Ai0AFAAGAAgAAAAhAP7Snl3fAAAACwEAAA8AAAAAAAAAAAAAAAAAsAQAAGRycy9kb3ducmV2Lnht&#10;bFBLBQYAAAAABAAEAPMAAAC8BQ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1"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5VQIAAI4EAAAOAAAAZHJzL2Uyb0RvYy54bWysVNtuEzEQfUfiHyy/k022aZJG2VSoJQip&#10;gorCB0xsb9bIt3qc2+fwLfxYx97QBnhAQuTBmbHHZ86c8ezi+mAN26mI2ruGjwZDzpQTXmq3afjX&#10;L6s3M84wgZNgvFMNPyrk18vXrxb7MFe177yRKjICcTjfh4Z3KYV5VaHolAUc+KAcHbY+Wkjkxk0l&#10;I+wJ3ZqqHg4n1d5HGaIXCpF2b/tDviz4batE+tS2qBIzDSduqayxrOu8VssFzDcRQqfFiQb8AwsL&#10;2lHSZ6hbSMC2Uf8BZbWIHn2bBsLbyretFqrUQNWMhr9V89BBUKUWEgfDs0z4/2DFx919ZFo2fDzl&#10;zIGlHn0m1X58d5ut8XOm8HGrHSCLSnonFUiyKZaE2wec0/2HcB9PHpKZVTi00eZ/qo8dCPqyntWX&#10;nB0bXk9ralsvuzokJui4nkyHV7TJBAXMJhfjPqB6wQkR03vlLctGw6PfOplZFslhd4epaC9PBYD8&#10;xllrDXVyB4aNJpNJIUyIp2CyfmLmm86vtDHlLRjH9g2/mI0KIaAn2RpIxM0GEgndpuREb7TMd/Jt&#10;jJv1jYmMcjV8tRrSLxdIOX4JywlvAbs+rhz1OpRySvKO5H3nJEvHQH1wNDE8s0HLmVE0X2SUuATa&#10;/D2OCBhHPHKf+s5kKx3Wh9Lwy4yVd9ZeHukRYBArTRzvANM9RBJvRNlpNCjv4xYicTEfHL29q9E4&#10;dzOdO/HcWZ874ETnaeJEipz1zk0qE9gr/3abfKtTFuyFzMmhR190PA1onqpzv0S9fEaWT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fouV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FB08E6">
      <w:pPr>
        <w:numPr>
          <w:ilvl w:val="0"/>
          <w:numId w:val="40"/>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FB08E6">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2"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ZP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ZqlW+rKxfI8zGRxbSQR8DyGuwaN0qGGPm4r/ferAIxb1weAqXI0mYxycmJ3JNNPmTyOb&#10;0wgY1lq8AFj0lByc25gvhCSRsW+6aGsZ0+wdwQwO7mAeyeG+SEt+6ues4622/AE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BznVZP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3"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30eOQIAAFUEAAAOAAAAZHJzL2Uyb0RvYy54bWysVF2O0zAQfkfiDpbfaZr0Z9uq6QptKUJa&#10;sRULB5g6TmLJf9hu0x6Hs3Axxk7YFnhAQvTBnfGMZ775Zibr+7OS5MSdF0aXNB+NKeGamUropqRf&#10;Pu/eLCjxAXQF0mhe0gv39H7z+tW6sytemNbIijuCQbRfdbakbQh2lWWetVyBHxnLNRpr4xQEVF2T&#10;VQ46jK5kVozH86wzrrLOMO493m57I92k+HXNWXiqa88DkSVFbCGdLp2HeGabNawaB7YVbIAB/4BC&#10;gdCY9CXUFgKQoxN/hFKCOeNNHUbMqMzUtWA81YDV5OPfqnluwfJUC5Lj7QtN/v+FZR9Pe0dEVdJp&#10;TokGhT36hKx9/6abozQEb5GizvoVej7bvRs0j2Ks91w7Ff+xEnIu6awo5ssJ9vxS0sl0Ppnky55i&#10;fg6EoUMxWeTFjBKGDmiezItoz66BrPPhPTeKRKGkDrEkYuH06EPv+tMl5tVmJ6TEe1hJTTpMsJjd&#10;xfiAw1RLCCgqi+V53aQ43khRxTfxiXfN4UE6cgIcj91ujL8Bzi9uMeEWfNv7JVNflRIBp1cKVdJF&#10;fDzMU8uheqcrEi4W6dQ4+DRC84oSyXFNUEiIAwj5dz8kR2rkKDahpz1K4Xw4p77dxVjx5mCqC/bS&#10;W7YTCPgRfNiDw2nGxnY44Zj36xEcYpEfNI7QMp/GToRbxd0qh1sFNGsNLg4LjpJeeQhpkfo2vD0G&#10;U4vUoSuYATXOburxsGdxOW715HX9Gmx+AAAA//8DAFBLAwQUAAYACAAAACEAm298S90AAAAKAQAA&#10;DwAAAGRycy9kb3ducmV2LnhtbEyPQU/DMAyF70j7D5GRuLGEInVVaTp1SBw4VduAc9aYtqJxqibr&#10;yr+fd4KTbb2n5+8V28UNYsYp9J40PK0VCKTG255aDR/Ht8cMRIiGrBk8oYZfDLAtV3eFya2/0B7n&#10;Q2wFh1DIjYYuxjGXMjQdOhPWfkRi7dtPzkQ+p1bayVw43A0yUSqVzvTEHzoz4muHzc/h7DQk9Se2&#10;u+rdpV42lfJfs6qPtdYP90v1AiLiEv/McMNndCiZ6eTPZIMYNGTPKXeJGtLbZEO2yXg5sXOjEpBl&#10;If9XKK8AAAD//wMAUEsBAi0AFAAGAAgAAAAhALaDOJL+AAAA4QEAABMAAAAAAAAAAAAAAAAAAAAA&#10;AFtDb250ZW50X1R5cGVzXS54bWxQSwECLQAUAAYACAAAACEAOP0h/9YAAACUAQAACwAAAAAAAAAA&#10;AAAAAAAvAQAAX3JlbHMvLnJlbHNQSwECLQAUAAYACAAAACEAJNt9HjkCAABVBAAADgAAAAAAAAAA&#10;AAAAAAAuAgAAZHJzL2Uyb0RvYy54bWxQSwECLQAUAAYACAAAACEAm298S90AAAAKAQAADwAAAAAA&#10;AAAAAAAAAACTBAAAZHJzL2Rvd25yZXYueG1sUEsFBgAAAAAEAAQA8wAAAJ0FA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FB08E6">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FB08E6">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FB08E6">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FB08E6">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rsidP="00FB08E6">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FB08E6">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4"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ehAIAAB4FAAAOAAAAZHJzL2Uyb0RvYy54bWysVF1u2zAMfh+wOwh6bx2n+VtQp9jaZRhQ&#10;bEG7HYCRZFuD/irJcXKcnWUXG6V4bbo+bBjmB5kUKerjR1KXV3utyE74IK2paHk+okQYZrk0TUW/&#10;flmfLSgJEQwHZY2o6EEEerV6/eqyd0sxtq1VXHiCQUxY9q6ibYxuWRSBtUJDOLdOGDTW1muIqPqm&#10;4B56jK5VMR6NZkVvPXfeMhEC7t4cjXSV49e1YPFzXQcRiaooYot59XndprVYXcKy8eBayQYY8A8o&#10;NEiDlz6GuoEIpPPyRSgtmbfB1vGcWV3YupZM5Bwwm3L0Wzb3LTiRc0FygnukKfy/sOzTbuOJ5BWd&#10;ID0GNNbonWXApVJ2STwS+OO7aTplCbOGiPDQSQMBDdwaLoCjjCeRxt6FJUa7dxs/aAHFxMm+9jr9&#10;MVuyz9QfHqkX+0gYbpaLi/GsRAgMbZN5uRhNU9Di6bTzIX4QVpMkVLQXvBF3tjP8DjFeA8LtYi4B&#10;7G5DzLXgQ0LAv5WU1FphaXegyHQyGc2H0p/4jE99zmbzi/nipdPFqVM5m81yIMQ5XIvSL6QJQ7BK&#10;8jWSmRXfbK+VJ4ihouv1CL8hyWduypAeGRnP0UwY4FTUCiKK2mGdgmlyms+OhL+LnJDdQGiPCHKE&#10;Y4ZaRhxDJXVFFwnWMBgtFvi94SQeHPaFwQmmCVrQlCiB845CHqAIUv3ZD6lRBmuaOuXYG0mK++0+&#10;N2AmO+1sLT9gUwbH1hIB30KIG/BYOyxij6OK9z504BGL+mhwFt6Uk/EUZzsrk2mmzZ9atqcWMKy1&#10;+AKw6Ck5KtcxvwipRMa+7aKtZUzN9wRmUHAIc08OD0aa8lM9ez09a6ufAAAA//8DAFBLAwQUAAYA&#10;CAAAACEAb0v/2eAAAAALAQAADwAAAGRycy9kb3ducmV2LnhtbEyPQU+EMBCF7yb+h2ZMvLktG1BE&#10;ysYYNXtbXYzxWOgIWNoS2t3Ff+940uPkvbz5vnKz2JEdcQ6DdxKSlQCGrvV6cJ2Et/rpKgcWonJa&#10;jd6hhG8MsKnOz0pVaH9yr3jcx47RiAuFktDHOBWch7ZHq8LKT+go+/SzVZHOueN6VicatyNfC3HN&#10;rRocfejVhA89tmZ/sBLM+3NqHj/yl0k329psd1+7xdRSXl4s93fAIi7xrwy/+IQOFTE1/uB0YKOE&#10;LEtSqlJwm5EDNfJUkF0jYX0jEuBVyf87VD8AAAD//wMAUEsBAi0AFAAGAAgAAAAhALaDOJL+AAAA&#10;4QEAABMAAAAAAAAAAAAAAAAAAAAAAFtDb250ZW50X1R5cGVzXS54bWxQSwECLQAUAAYACAAAACEA&#10;OP0h/9YAAACUAQAACwAAAAAAAAAAAAAAAAAvAQAAX3JlbHMvLnJlbHNQSwECLQAUAAYACAAAACEA&#10;tMP5noQCAAAeBQAADgAAAAAAAAAAAAAAAAAuAgAAZHJzL2Uyb0RvYy54bWxQSwECLQAUAAYACAAA&#10;ACEAb0v/2eAAAAALAQAADwAAAAAAAAAAAAAAAADeBAAAZHJzL2Rvd25yZXYueG1sUEsFBgAAAAAE&#10;AAQA8wAAAOsFA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5"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xrhAIAAB4FAAAOAAAAZHJzL2Uyb0RvYy54bWysVF1u2zAMfh+wOwh6b524cdoGdYqtXYYB&#10;xVa02wEYSbY16K+SHCfH2Vl6sVGK16brw4ZhfpBJkaI+8iN1cbnVimyED9Kamk6PJ5QIwyyXpq3p&#10;t6+rozNKQgTDQVkjaroTgV4u3765GNxClLazigtPMIgJi8HVtIvRLYoisE5oCMfWCYPGxnoNEVXf&#10;FtzDgNG1KsrJZF4M1nPnLRMh4O713kiXOX7TCBa/NE0QkaiaIraYV5/XdVqL5QUsWg+uk2yEAf+A&#10;QoM0eOlTqGuIQHovX4XSknkbbBOPmdWFbRrJRM4Bs5lOfsvmvgMnci5YnOCeyhT+X1j2eXPrieQ1&#10;raaUGNDI0XvLgEul7IJ4LODjD9P2yhJmDRHhoZcGAhq4NVwARxlPYhkHFxYY7d7d+lELKKaabBuv&#10;0x+zJdtc+t1T6cU2Eoab02o+r2YVJQxt1Xk5q6oUtHg+7XyIH4XVJAk1HQRvxZ3tDb9DjFeAcPuY&#10;KYDNTYiZCz4mBPw7JtdohdRuQJGj08nZ7Hzk/sCpPHQ6mVWT8rXPyaHPdD6fn444x2sR8S+kCUOw&#10;SvIVFjMrvl1fKU8QQ01Xqwl+4+EXbsqQAStSnqKZMMCpaBREFLVDnoJpc5ovjoS/i5yQXUPo9ghy&#10;hH2GWkYcQyV1Tc8SrHEwOiT4g+Ek7hz2hcEJpgla0JQogfOOQh6gCFL92Q9Lowxymjpl3xtJitv1&#10;NjdgJiTtrC3fYVMGx1YSAd9AiLfgkTskccBRxXsfevCIRX0yOAvn01mJnROzMqty2fyhZX1oAcM6&#10;iy8Ai56SvXIV84uQKDL2XR9tI2Nqvmcwo4JDmHtyfDDSlB/q2ev5WVv+BAAA//8DAFBLAwQUAAYA&#10;CAAAACEAMsF1U98AAAAKAQAADwAAAGRycy9kb3ducmV2LnhtbEyPMU/DMBSEdyT+g/WQ2FrHKE2T&#10;kJcKITEwACLA7tqPJGpsR7HbGn49ZoLxdKe775pdNBM70eJHZxHEOgNGVjk92h7h/e1hVQLzQVot&#10;J2cJ4Ys87NrLi0bW2p3tK5260LNUYn0tEYYQ5ppzrwYy0q/dTDZ5n24xMiS59Fwv8pzKzcRvsqzg&#10;Ro42LQxypvuB1KE7GoRHs+miUs/iuyoOL1sVP57mIBCvr+LdLbBAMfyF4Rc/oUObmPbuaLVnE0KR&#10;l+lLQFjlIgeWEmWVb4HtETaiAt42/P+F9gcAAP//AwBQSwECLQAUAAYACAAAACEAtoM4kv4AAADh&#10;AQAAEwAAAAAAAAAAAAAAAAAAAAAAW0NvbnRlbnRfVHlwZXNdLnhtbFBLAQItABQABgAIAAAAIQA4&#10;/SH/1gAAAJQBAAALAAAAAAAAAAAAAAAAAC8BAABfcmVscy8ucmVsc1BLAQItABQABgAIAAAAIQDp&#10;sJxrhAIAAB4FAAAOAAAAAAAAAAAAAAAAAC4CAABkcnMvZTJvRG9jLnhtbFBLAQItABQABgAIAAAA&#10;IQAywXVT3wAAAAoBAAAPAAAAAAAAAAAAAAAAAN4EAABkcnMvZG93bnJldi54bWxQSwUGAAAAAAQA&#10;BADzAAAA6gU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6"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q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5aDp087yC85EcGwrMeM7CPEePFJZYXjcFAz8eACP&#10;yaj3BkdxUY1r7F28Vvy1srtWwLDO4gKy6CnplduYF7Lvw5tDtK2Mqf3PyQwK7kCeimFf05Jd69nq&#10;+a+y/gE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GD6d2p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7"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9d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a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FSx&#10;P13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8"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i+2wEAAIsDAAAOAAAAZHJzL2Uyb0RvYy54bWysU1uO0zAU/UdiD5b/qZO0mU6jpiPEqAhp&#10;BNUMLMB17MaSX9huky6HtbAxrp3OTIE/xI9zXzo+5/hmfTdqhU7cB2lNi8tZgRE3zHbSHFr87ev2&#10;3S1GIVLTUWUNb/GZB3y3eftmPbiGV7a3quMeAYgJzeBa3MfoGkIC67mmYWYdN9AU1msaIfUH0nk6&#10;ALpWpCqKGzJY3zlvGQ8BqvdTE28yvhCcxS9CBB6RajFwi/n0+dynk2zWtDl46nrJLjToP7DQVBq4&#10;9AXqnkaKjl7+BaUl8zZYEWfMamKFkIxnDaCmLP5Q89RTx7MWMCe4F5vC/4Nln087j2TX4vkNRoZq&#10;eKNHcO3nD3M4KougChYNLjQw+eR2/pIFCJPeUXidvqAEjS2uy1V9u6wxOifAxbyu5pPFfIyIwcC8&#10;KKq6xIjBQLWsVnWd+uQVyPkQP3KrUQpa7IFLNpaeHkKcRp9H0r3GbqVSUKeNMr8VADNVSOI+sU1R&#10;HPdjlltWz8L2tjuDB8GxrYQ7H2iIO+phC4DmAJvR4vD9SD3HSH0yYP2qXFSgMOZkUS8L2Ct/3dlf&#10;d6hhvYWFixhN4YeY12/i+v4YrZBZV2I3UbmQhhfPzly2M63UdZ6nXv+hzS8AAAD//wMAUEsDBBQA&#10;BgAIAAAAIQAo+YWI3AAAAAsBAAAPAAAAZHJzL2Rvd25yZXYueG1sTI8xT8MwEIV3JP6DdZXYqN2K&#10;RCHEqRCCgZG0A6MbH0lU+xzFTpv+e64TbHf3nt69r9ot3okzTnEIpGGzViCQ2mAH6jQc9h+PBYiY&#10;DFnjAqGGK0bY1fd3lSltuNAXnpvUCQ6hWBoNfUpjKWVse/QmrsOIxNpPmLxJvE6dtJO5cLh3cqtU&#10;Lr0ZiD/0ZsS3HttTM3sNIzo7u6dGfbfyfaJN/rmX10zrh9Xy+gIi4ZL+zHCrz9Wh5k7HMJONwmko&#10;1JZZEgvZbWBHkSmGOfLlOc9A1pX8z1D/AgAA//8DAFBLAQItABQABgAIAAAAIQC2gziS/gAAAOEB&#10;AAATAAAAAAAAAAAAAAAAAAAAAABbQ29udGVudF9UeXBlc10ueG1sUEsBAi0AFAAGAAgAAAAhADj9&#10;If/WAAAAlAEAAAsAAAAAAAAAAAAAAAAALwEAAF9yZWxzLy5yZWxzUEsBAi0AFAAGAAgAAAAhABg4&#10;qL7bAQAAiwMAAA4AAAAAAAAAAAAAAAAALgIAAGRycy9lMm9Eb2MueG1sUEsBAi0AFAAGAAgAAAAh&#10;ACj5hYjcAAAACwEAAA8AAAAAAAAAAAAAAAAANQQAAGRycy9kb3ducmV2LnhtbFBLBQYAAAAABAAE&#10;APMAAAA+BQ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39"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dP2gEAAIsDAAAOAAAAZHJzL2Uyb0RvYy54bWysU1uO0zAU/UdiD5b/aR5tptOo7ggxKkIa&#10;QcXAAlzHbiz5he026XJYCxvj2inTAn+IH+e+dHzO8c36YdQKnbgP0hqCq1mJETfMdtIcCP76Zfvm&#10;HqMQqemosoYTfOYBP2xev1oPruW17a3quEcAYkI7OIL7GF1bFIH1XNMws44baArrNY2Q+kPReToA&#10;ulZFXZZ3xWB957xlPASoPk5NvMn4QnAWPwkReESKYOAW8+nzuU9nsVnT9uCp6yW70KD/wEJTaeDS&#10;F6hHGik6evkXlJbM22BFnDGrCyuEZDxrADVV+Yea5546nrWAOcG92BT+Hyz7eNp5JDuCF/BShmp4&#10;o8/g2o/v5nBUFkEVLBpcaGHy2e38JQsQJr2j8Dp9QQkaCW6qVXO/bDA6Ezy/W8ybej5ZzMeIGAzM&#10;y7JuKowYDNTLetU0qV9cgZwP8T23GqWAYA9csrH09BTiNPprJN1r7FYqBXXaKvNbATBTpUjcJ7Yp&#10;iuN+zHKrTCyV9rY7gwfBsa2EO59oiDvqYQuA5gCbQXD4dqSeY6Q+GLB+VS1qUBhzsmiWJeyVv+3s&#10;bzvUsN7CwkWMpvBdzOs3cX17jFbIrOtK5UIaXjw7c9nOtFK3eZ66/kObnwAAAP//AwBQSwMEFAAG&#10;AAgAAAAhAPeYQlLeAAAACwEAAA8AAABkcnMvZG93bnJldi54bWxMj8FOwzAMhu9IvENkJG4sbddV&#10;pTSdEIIDR7odOGaNaSsSp2rSrXt7zAlutvzr9/fV+9VZccY5jJ4UpJsEBFLnzUi9guPh7aEEEaIm&#10;o60nVHDFAPvm9qbWlfEX+sBzG3vBJRQqrWCIcaqkDN2AToeNn5D49uVnpyOvcy/NrC9c7qzMkqSQ&#10;To/EHwY94cuA3Xe7OAUTWrPYvE0+O/k6U1q8H+R1p9T93fr8BCLiGv/C8IvP6NAw08kvZIKwCsoy&#10;Z5eoYFuUPHDicZuxzElBnmY7kE0t/zs0PwAAAP//AwBQSwECLQAUAAYACAAAACEAtoM4kv4AAADh&#10;AQAAEwAAAAAAAAAAAAAAAAAAAAAAW0NvbnRlbnRfVHlwZXNdLnhtbFBLAQItABQABgAIAAAAIQA4&#10;/SH/1gAAAJQBAAALAAAAAAAAAAAAAAAAAC8BAABfcmVscy8ucmVsc1BLAQItABQABgAIAAAAIQBt&#10;PGdP2gEAAIsDAAAOAAAAAAAAAAAAAAAAAC4CAABkcnMvZTJvRG9jLnhtbFBLAQItABQABgAIAAAA&#10;IQD3mEJS3gAAAAsBAAAPAAAAAAAAAAAAAAAAADQEAABkcnMvZG93bnJldi54bWxQSwUGAAAAAAQA&#10;BADzAAAAPwU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FB08E6">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El sistema permite agregar integrantes al consorcio.</w:t>
      </w:r>
    </w:p>
    <w:p w14:paraId="17D1681A" w14:textId="4F8077E3" w:rsidR="00F0245D" w:rsidRDefault="00F0245D" w:rsidP="00FB08E6">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FB08E6">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FB08E6">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FB08E6">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FB08E6">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0"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6GlUwIAAI8EAAAOAAAAZHJzL2Uyb0RvYy54bWysVNtuEzEQfUfiHyy/091N29CssqlQSxBS&#10;BRWFD5jY3qyRb/U4t8/hW/gxxs7SBnhAQuTBmbHncubMzM6v99awrYqovet4c1ZzppzwUrt1x798&#10;Xr664gwTOAnGO9Xxg0J+vXj5Yr4LrZr4wRupIqMgDttd6PiQUmirCsWgLOCZD8rRY++jhURqXFcy&#10;wo6iW1NN6npa7XyUIXqhEOn29vjIFyV+3yuRPvY9qsRMxwlbKmcs5yqf1WIO7TpCGLQYYcA/oLCg&#10;HSV9CnULCdgm6j9CWS2iR9+nM+Ft5fteC1VqoGqa+rdqHgYIqtRC5GB4ogn/X1jxYXsfmZYdv+TM&#10;gaUWfSLSvn9z643xLVP4uNEOkEUlvZMKJMmXmbZdwJa8H8J9HDUkMXOw76PN/1Qd2xeqD09Uq31i&#10;gi6nF835JTVE0NN5MzuvmxyzenYOEdM75S3LQsej3ziZkRWWYXuHqdAtR9Agv3LWW0PN24JhzXQ6&#10;fT1GHI0p9s+Y2dP5pTamtN84tqPZndUFENAU9gYSYbOBeEG3LjnRGy2zT/bGuF7dmMgoV8eXy5p+&#10;Y7ZfzHLCW8DhaFeeshm0Vicae6Ntx6+y8ziIA/H71kmWDoEa4WhjeIaGljOjaL9IKO4JtPm7HVVs&#10;HJGaO3XsTZbSfrUvDW8ucrB8tfLyQFOAQSw1Ib4DTPcQicqG0tNuUOLHDUQCY947Gr5ZczGhcUmn&#10;SjxVVqcKODF4WjmRImdH5SaVFTz24c0m+V4nwlKQHsGMCk19mYpxQ/NanerF6vk7svgBAAD//wMA&#10;UEsDBBQABgAIAAAAIQCjcH/73wAAAAsBAAAPAAAAZHJzL2Rvd25yZXYueG1sTI/LTsMwEEX3SPyD&#10;NUhsELUTIZKmcaoKCcEOtfABbjzEUf0IsdMEvp5hRZdz5+jOmXq7OMvOOMY+eAnZSgBD3wbd+07C&#10;x/vzfQksJuW1ssGjhG+MsG2ur2pV6TD7PZ4PqWNU4mOlJJiUhorz2Bp0Kq7CgJ52n2F0KtE4dlyP&#10;aqZyZ3kuxCN3qvd0wagBnwy2p8PkJEx5WEJm9m/L8DPf4e7r9SXZIOXtzbLbAEu4pH8Y/vRJHRpy&#10;OobJ68ishKLM1oRKeMjWBTAiyjKn5EhJIQTwpuaXPzS/AAAA//8DAFBLAQItABQABgAIAAAAIQC2&#10;gziS/gAAAOEBAAATAAAAAAAAAAAAAAAAAAAAAABbQ29udGVudF9UeXBlc10ueG1sUEsBAi0AFAAG&#10;AAgAAAAhADj9If/WAAAAlAEAAAsAAAAAAAAAAAAAAAAALwEAAF9yZWxzLy5yZWxzUEsBAi0AFAAG&#10;AAgAAAAhAHxLoaVTAgAAjwQAAA4AAAAAAAAAAAAAAAAALgIAAGRycy9lMm9Eb2MueG1sUEsBAi0A&#10;FAAGAAgAAAAhAKNwf/vfAAAACwEAAA8AAAAAAAAAAAAAAAAArQQAAGRycy9kb3ducmV2LnhtbFBL&#10;BQYAAAAABAAEAPMAAAC5BQ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1"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eCVQIAAJIEAAAOAAAAZHJzL2Uyb0RvYy54bWysVF2O0zAQfkfiDpbfaZIu226jpiu0SxHS&#10;ClYsHGBqO42R/9Z2m/Q4nIWLMXbCboEHJEQf3Bl7fr75Zibr60ErchQ+SGsaWs1KSoRhlkuzb+iX&#10;z9tXV5SECIaDskY09CQCvd68fLHuXS3mtrOKC08wiAl17xraxejqogisExrCzDph8LG1XkNE1e8L&#10;7qHH6FoV87JcFL313HnLRAh4ezs+0k2O37aCxY9tG0QkqqGILebT53OXzmKzhnrvwXWSTTDgH1Bo&#10;kAaTPoW6hQjk4OUfobRk3gbbxhmzurBtK5nINWA1VflbNQ8dOJFrQXKCe6Ip/L+w7MPx3hPJsXcV&#10;JQY09ugTsvb9m9kflK2JCI8HaSAQL7g1XABHGW2RuN6FGv0f3L2ftIBiYmFovU7/WB8ZMtmnJ7LF&#10;EAnDy2pVLZcl9oTh20W1uihz0OLZ2/kQ3wmrSRIa6u3B8IQtEw3HuxAz43yCDfwrJa1W2L8jKFIt&#10;FotlgokRJ2OUfsZMnsZupVJ5ApQhfYJUXiZAgIPYKogoaofUBLPPOYNVkief5B38fnejPMFcDd1u&#10;S/xN2X4xSwlvIXSjXX5KZlBrGXHyldQNvUrO0yx2yPBbw0k8OWyFwaWhCVrQlCiBK4ZCdo8g1d/t&#10;sGJlkILUqrE5SYrDbhh7fpmCpaud5ScchODYViLiOwjxHjxSiVPR43pg4scDeASj3hucv1X1en6J&#10;+3Su+HNld66AYZ3FrWPRUzIqNzFv4diHN4doWxkRS0Y6gpkUHPzcw2lJ02ad69nq+VOy+QE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KHJl4J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FB08E6">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2"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FHgwIAACAFAAAOAAAAZHJzL2Uyb0RvYy54bWysVNtuEzEQfUfiHyy/t3tps7RRNxW0BCFV&#10;ULXwARPbu2vkW20nm3wO38KPMXaWNqUPIEQenJmd8fjMOR5fXG61Ihvhg7SmpdVxSYkwzHJp+pZ+&#10;/bI8OqMkRDAclDWipTsR6OXi9auL0c1FbQeruPAEi5gwH11LhxjdvCgCG4SGcGydMBjsrNcQ0fV9&#10;wT2MWF2roi7Lphit585bJkLAr9f7IF3k+l0nWPzcdUFEolqK2GJefV5XaS0WFzDvPbhBsgkG/AMK&#10;DdLgoY+lriECWXv5opSWzNtgu3jMrC5s10kmcg/YTVX+1s39AE7kXpCc4B5pCv+vLPu0ufVE8pae&#10;oFIGNGr0zjLgUik7Jx4J/PHd9GtlCbOGiPCwlgYCBrg1XABHG3cijaMLc6x272795AU0Eyfbzuv0&#10;j92SbaZ+90i92EbC8GNVnZdNPaOEYaxumjdl1qZ42u18iB+E1SQZLR0F78WdXRt+hxivAOGuY5YA&#10;NjchZi341BDwbxUlnVYo7QYUaU7r2fkk/UFOfZhzVJezpq5fZp0cZlUNQk05CHQ6F61fUBOIYJXk&#10;S2QzO75fXSlPEERLl8sSf9PmZ2nKkBEpqRMJhAGORacgoqkdChVMn/t8tiX8XeWE7BrCsEeQK+w7&#10;1DLiHCqpW3qWYE2TMaDC7w0ncefwYhgcYZqgBU2JEjjwaOQJiiDVn/OQGmWQq3RV9pcjWXG72uYb&#10;WDWpWPq0snyH1zI4tpSI+AZCvAWP6qGMIw4rHvywBo9g1EeD03BeoaI43dk5nWXe/GFkdRgBwwaL&#10;bwCLnpK9cxXzm5A0MvbtOtpOxqTqE5jJwTHMYk9PRprzQz9nPT1si58AAAD//wMAUEsDBBQABgAI&#10;AAAAIQCigA+H4wAAAAsBAAAPAAAAZHJzL2Rvd25yZXYueG1sTI/BTsMwDIbvSLxDZCRuLGF0rO3q&#10;ThOoQmKnjU27Zk3WFhqnarKu7OkJJ7jZ8qff358tR9OyQfeusYTwOBHANJVWNVQh7D6KhxiY85KU&#10;bC1phG/tYJnf3mQyVfZCGz1sfcVCCLlUItTedynnrqy1kW5iO03hdrK9kT6sfcVVLy8h3LR8KsQz&#10;N7Kh8KGWnX6pdfm1PRuEt/36s5wXknaHfdEPq+vr5vB+Rby/G1cLYF6P/g+GX/2gDnlwOtozKcda&#10;hFkSJQFFeJrFYQjEPJ5GwI4IkRAJ8Dzj/zvkPwAAAP//AwBQSwECLQAUAAYACAAAACEAtoM4kv4A&#10;AADhAQAAEwAAAAAAAAAAAAAAAAAAAAAAW0NvbnRlbnRfVHlwZXNdLnhtbFBLAQItABQABgAIAAAA&#10;IQA4/SH/1gAAAJQBAAALAAAAAAAAAAAAAAAAAC8BAABfcmVscy8ucmVsc1BLAQItABQABgAIAAAA&#10;IQDvYgFHgwIAACAFAAAOAAAAAAAAAAAAAAAAAC4CAABkcnMvZTJvRG9jLnhtbFBLAQItABQABgAI&#10;AAAAIQCigA+H4wAAAAsBAAAPAAAAAAAAAAAAAAAAAN0EAABkcnMvZG93bnJldi54bWxQSwUGAAAA&#10;AAQABADzAAAA7QU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3"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BdhgIAAB8FAAAOAAAAZHJzL2Uyb0RvYy54bWysVF1u2zAMfh+wOwh6bx2njtMEdYqtXYYB&#10;xVa02wEYSbY16MeV5Dg5zs7Si41SvDZdHzYM84NMihT18SOpi8udVmQrnJfWVDQ/nVAiDLNcmqai&#10;376uT84p8QEMB2WNqOheeHq5evvmYuiWYmpbq7hwBIMYvxy6irYhdMss86wVGvyp7YRBY22dhoCq&#10;azLuYMDoWmXTyaTMBut45ywT3uPu9cFIVyl+XQsWvtS1F4GoiiK2kFaX1k1cs9UFLBsHXSvZCAP+&#10;AYUGafDSp1DXEID0Tr4KpSVz1ts6nDKrM1vXkomUA2aTT37L5r6FTqRckBzfPdHk/19Y9nl764jk&#10;FS1KSgxorNF7y4BLpeySOCTw8YdpemUJs4YI/9BLAx4N3BougKOMJ5HGofNLjHbf3bpR8yhGTna1&#10;0/GP2ZJdon7/RL3YBcJwM5/lk7KcUcLQVpwVi/ksBs2eT3fOh4/CahKFig6CN+LO9obfIcYrQLh9&#10;SCWA7Y0PqRZ8TAj495ySWiss7RYUOSnLxeJsrP2R0/TY6Xw+KYrXPmfHPnlZlvMR53gtIv6FNGLw&#10;Vkm+RjKT4prNlXIEMVR0vZ7gNx5+4aYMGZCR6RzNhAFORa0goKg7rJM3TUrzxRH/d5Ejsmvw7QFB&#10;inDIUMuAY6ikruh5hDUORosF/mA4CfsO+8LgBNMIzWtKlMB5RyENUACp/uyH1CiDNY2dcuiNKIXd&#10;ZpcaME9Mxq2N5XvsSt+xtUTEN+DDLTgsHlZxwFnFix96cAhGfTI4DIu8mGLrhKQUs8SbO7Zsji1g&#10;WGvxCWDBUXJQrkJ6EmKNjH3XB1vLELvvGcyo4BSmphxfjDjmx3ryen7XVj8B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Yp8AXY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4"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SJkwIAACsFAAAOAAAAZHJzL2Uyb0RvYy54bWysVNtu2zAMfR+wfxD03vrS1LmgTrG1yzCg&#10;2Ip2+wBFkm0NulWS4+Rz9i39sVGy16brw4ZheVBIkyIPeUhdXO6VRDvuvDC6xsVpjhHX1DCh2xp/&#10;+7o5WWDkA9GMSKN5jQ/c48v12zcXg13x0nRGMu4QBNF+NdgadyHYVZZ52nFF/KmxXIOxMU6RAKpr&#10;M+bIANGVzMo8r7LBOGadodx7+Ho9GvE6xW8aTsOXpvE8IFljwBbS6dK5jWe2viCr1hHbCTrBIP+A&#10;QhGhIelTqGsSCOqdeBVKCeqMN004pUZlpmkE5akGqKbIf6vmviOWp1qgOd4+tcn/v7D08+7WIcFq&#10;fHaOkSYKOHpvKGFCSrNCDhr4+EO3vTSIGo24f+iFJh4MzGjGCQMZbkIbB+tXEO3e3rpJ8yDGnuwb&#10;p+I/VIv2NZ6dL+d5AXNxiEmrxaI6G2ng+4AoOBSz5XxZARwKHrOyLOcpQfYcyTofPnKjUBRqPHDW&#10;8jvTa3YHeK8IQO9DooPsbnxIvLCpOMK+Fxg1SgLNOyLRfFFUy2kMjnzKY5+TeZVXi9dOZ8dORVVV&#10;8+gDOKe0IP1CGjF4IwXbQGOT4trtlXQIMNR4s8nhN11+4SY1GqAj5RzMiBLYkEaSAKKywJnXbSrz&#10;xRX/d5EjsmviuxFBijBWqESAlZRC1XgRYU1L0gHZHzRD4WBhRjRsM47QvMJIcth9ENIyBSLkn/2g&#10;NVJDr+LUjHMSpbDf7tMwwnhMQ7Q17AAT6i3dCEB8Q3y4JQ7IAxYH2FtI/NATB2DkJw2LsSxmJYxO&#10;SMrsPPXNHVu2xxaiaWfgOaDBYTQqVyE9D5Ejbd71wTQiRFYjvhHMpMBGJrKn1yOu/LGevJ7fuPVP&#10;AAAA//8DAFBLAwQUAAYACAAAACEAC8SYa+AAAAALAQAADwAAAGRycy9kb3ducmV2LnhtbEyPwU7D&#10;MAyG70i8Q2QkbizZKJR1TSdU4MSkiW67p01oqzVO16RbeXu8E9x+y59+f07Xk+3Y2Qy+dShhPhPA&#10;DFZOt1hL2O8+Hl6A+aBQq86hkfBjPKyz25tUJdpd8Muci1AzKkGfKAlNCH3Cua8aY5Wfud4g7b7d&#10;YFWgcai5HtSFym3HF0I8c6tapAuN6k3emOpYjFbC9rNfxuNp+55vdvvSt8ficHrLpby/m15XwIKZ&#10;wh8MV31Sh4ycSjei9qyTsIjmT4RSiK+BiCheRsBKCY+REMCzlP//IfsFAAD//wMAUEsBAi0AFAAG&#10;AAgAAAAhALaDOJL+AAAA4QEAABMAAAAAAAAAAAAAAAAAAAAAAFtDb250ZW50X1R5cGVzXS54bWxQ&#10;SwECLQAUAAYACAAAACEAOP0h/9YAAACUAQAACwAAAAAAAAAAAAAAAAAvAQAAX3JlbHMvLnJlbHNQ&#10;SwECLQAUAAYACAAAACEAKMXkiZMCAAArBQAADgAAAAAAAAAAAAAAAAAuAgAAZHJzL2Uyb0RvYy54&#10;bWxQSwECLQAUAAYACAAAACEAC8SYa+AAAAALAQAADwAAAAAAAAAAAAAAAADtBAAAZHJzL2Rvd25y&#10;ZXYueG1sUEsFBgAAAAAEAAQA8wAAAPoFA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FB08E6">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FB08E6">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FB08E6">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1A65BC72" w14:textId="77777777" w:rsidR="00F0245D" w:rsidRPr="00F15D37" w:rsidRDefault="00F0245D" w:rsidP="00FB08E6">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5"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tpyQIAAFEGAAAOAAAAZHJzL2Uyb0RvYy54bWysVctu2zAQvBfoPxC6N7LkRxwjdlAkdVEg&#10;aAwk/QCaoiyiFMmS9OvvOySl2ElbpCh6kZbicjmzs7u6vjm0kuy4dUKreVZcDDLCFdOVUJt59u1p&#10;+WGaEeepqqjUis+zI3fZzeL9u+u9mfFSN1pW3BIEUW62N/Os8d7M8tyxhrfUXWjDFTZrbVvqsbSb&#10;vLJ0j+itzMvBYJLvta2M1Yw7h693aTNbxPh1zZl/qGvHPZHzDNh8fNr4XIdnvrims42lphGsg0H/&#10;AUVLhcKlz6HuqKdka8UvoVrBrHa69hdMt7mua8F45AA2xeAVm8eGGh65IDnOPKfJ/b+w7OtuZYmo&#10;5tlolBFFW2i0DNkmUqwtn5GYeoJNZGpv3AwHHs3KdisHM9A+1LYNbxAih5jd43N2+cETho+jq/Fw&#10;AA0YtkbldFKOQ8z8dJhtnf/MdQxEd/fOJ3Gq3qJNb7GD6k0LiYO4MorrMwJxbUYg7jqJa6gP5wK6&#10;YJI9yhSVE5A0JxMg7TYU8cP3ADx4t3rHn3Q851+RAujTrlTnXn3snj9ce4f+bWK4M8fOTNnovfp3&#10;8gZaRPytI5Pa8XQ2EHyDaC0ksqXQjOjUt0njxsvROF0+nEwuJ51mf6JfDstiWkT/clhMirLzT2yQ&#10;jASxM6IusM+Vd1qKagmUgYizm/WttGRHAXq5jLIlqi/cpEqyXsb6opgjtaSoBdYaVLZTmyjoiyN/&#10;GdlY5++oaxKCGCGVVSs8BpcU7TybBljdKGk4rT6pivijQSelNKPiXJsRyTEhYQA/nXkq5Nt+sXjQ&#10;I6HxUqsFyx/Wh9iyxVUIFj6tdXVEHzvDlgKI76nzK2oxySDFHtMNF//YUgvN5ReF8XFVjNB+xMfF&#10;aBzzZs931uc7VLFGo6+YR2elxa3HOvWJ0h+3XtcitGtEmsB0C8yt2OTdjA2D8XwdvU5/gsVPAAAA&#10;//8DAFBLAwQUAAYACAAAACEAo9IK/98AAAALAQAADwAAAGRycy9kb3ducmV2LnhtbEyPzU7DQAyE&#10;70i8w8pI3OhuArQlZFNVIA5ckChwd7ImibI/UXabBp4ec4Kb7RmNvyl3i7Nipin2wWvIVgoE+SaY&#10;3rca3t+errYgYkJv0AZPGr4owq46PyuxMOHkX2k+pFZwiI8FauhSGgspY9ORw7gKI3nWPsPkMPE6&#10;tdJMeOJwZ2Wu1Fo67D1/6HCkh46a4XB0GuJ3djNk+2GOdfuyPEr8UOnZan15sezvQSRa0p8ZfvEZ&#10;HSpmqsPRmyisho3KuUvSkN/ltyDYsdkqvtQartc8yKqU/ztUPwAAAP//AwBQSwECLQAUAAYACAAA&#10;ACEAtoM4kv4AAADhAQAAEwAAAAAAAAAAAAAAAAAAAAAAW0NvbnRlbnRfVHlwZXNdLnhtbFBLAQIt&#10;ABQABgAIAAAAIQA4/SH/1gAAAJQBAAALAAAAAAAAAAAAAAAAAC8BAABfcmVscy8ucmVsc1BLAQIt&#10;ABQABgAIAAAAIQABpNtpyQIAAFEGAAAOAAAAAAAAAAAAAAAAAC4CAABkcnMvZTJvRG9jLnhtbFBL&#10;AQItABQABgAIAAAAIQCj0gr/3wAAAAsBAAAPAAAAAAAAAAAAAAAAACMFAABkcnMvZG93bnJldi54&#10;bWxQSwUGAAAAAAQABADzAAAALwY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6"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BDxgIAAFAGAAAOAAAAZHJzL2Uyb0RvYy54bWysVdtuGyEQfa/Uf0C8N2uv49hexY6qpK4q&#10;RU2kpB+AWdaLygIFfPv7HsCOnaRtqqovu8MyDOfMmZm9vNp2iqyF89LoKe2f9SgRmpta6uWUfnuc&#10;fxhT4gPTNVNGiyndCU+vZu/fXW5sJUrTGlULRxBE+2pjp7QNwVZF4XkrOubPjBUam41xHQtYumVR&#10;O7ZB9E4VZa93UWyMq60zXHiPrzd5k85S/KYRPNw1jReBqCkFtpCeLj0X8VnMLlm1dMy2ku9hsH9A&#10;0TGpcelTqBsWGFk5+SpUJ7kz3jThjJuuME0juUgcwKbfe8HmoWVWJC5IjrdPafL/Lyz/ur53RNZT&#10;OhhRolkHjeYx20TJhRMVSakn2ESmNtZXOPBg791+5WFG2tvGdfENQmSbsrt7yq7YBsLxcXjen4xK&#10;Sji2BuVgPEzZL46H+cqHz8KkQGx960MWpz5YrD1YfKsPpoPEUVyVxA2UQFxHCcRdZHEtC/FcRBdN&#10;skGZonJ6qIb2aAKkW8UivvsegUfvzqzFo0nnwgtSAH3cVfrU6xD7wB+uB4fD26ZwJ457E3R/6w20&#10;iPhLR66MF/lsJPgG0UYqZEujGdGpb5PuD/rjKBoun5SjizLm9A/sy0lvOJlkrINhTPIpKRzMCPdG&#10;kgX2qfDeKFnPATLy8G65uFaOrBkwz+dJtRzwmZvSWdVRFJUzjJFGMZQC7ywK2+tl0vPZkb+MbJ0P&#10;N8y3GUGKkKuqkwFzS8luSscR1n6StILVn3RNws6ikXKWUXC+o0QJDEgYwM+qwKR62w+pURr5jn2X&#10;Oy1aYbvYpo4t06Xx08LUO7Sxt3wugfiW+XDPHAZZn5INhhsu/rFiDpKrLxrTY9I/L4domLQ4H6a8&#10;udOdxekO07w1aCse0Fh5cR2wzm2izcdVMI2M3ZqQZjD7BcZWKpj9iI1z8XSdvI4/gtlPA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pBUgQ8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7"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MyAIAAFEGAAAOAAAAZHJzL2Uyb0RvYy54bWysVdtu2zAMfR+wfxD03jp2kl6CJsXQLsOA&#10;Yi3Q7gMUWY6FyZImKbe/35HkNGl36TDsxaEskj48h2SurredImvhvDR6SsvTASVCc1NLvZzSr0/z&#10;kwtKfGC6ZspoMaU74en17P27q42diMq0RtXCESTRfrKxU9qGYCdF4XkrOuZPjRUal41xHQs4umVR&#10;O7ZB9k4V1WBwVmyMq60zXHiPt7f5ks5S/qYRPNw3jReBqCkFtpCeLj0X8VnMrthk6ZhtJe9hsH9A&#10;0TGp8dHnVLcsMLJy8qdUneTOeNOEU266wjSN5CLVgGrKwatqHltmRaoF5Hj7TJP/f2n5l/WDI7Ke&#10;0tElJZp10Gge2SZKLpyYkEQ9wSWY2lg/QcCjfXD9ycOMZW8b18VfFES2id3dM7tiGwjHy/GouqzG&#10;lHBcDavhxTixXxyC+cqHT8KkRGx950MWp95brN1bfKv3poPEUVyVxA2UQFxHCcRdZHEtCzEuoosm&#10;2aBN0TkDdEN7MAHSrWIT33+LwKN3Z9biyaS48KoogD7cKn3stc+9rx+ue4f9r03pjhx7E+X+1hto&#10;kfGXjlwZL3JsLPCNQhupwJbGMGJS3y765LwqMcLx2+WwGp9FTv9Q/Uk5OitHoxxwPiiHZR+Qa0dk&#10;htgbSRfYx8p7o2Q9B8pYiHfLxY1yZM0Aej5PsmUEL9yUzrKeR1U5wx5pFEMv8M6is71eJkFfhPxl&#10;Zut8uGW+zQhShtxWnQxYXEp2U3oRYfWrpBWs/qhrEnYWk5RpRsf5jhIlsCFhAD+bBCbV236gRmkQ&#10;Hgcvj1q0wnaxTSNbJXbjq4Wpd5hjb/lcAvEd8+GBOWyykpINths+/H3FHDRXnzXWx2U5iqMY0mE0&#10;Try545vF8Q3TvDWYKx4wWflwE3DOc6LNh1UwjYzjmpBmMP0Beyt1TL9j42I8Pievwz/B7Ac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pXmzM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FB08E6">
      <w:pPr>
        <w:numPr>
          <w:ilvl w:val="0"/>
          <w:numId w:val="40"/>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8"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7ahQIAAB8FAAAOAAAAZHJzL2Uyb0RvYy54bWysVNtuEzEQfUfiHyy/0002l6ZRNhW0BCFV&#10;ULXwARPbu2vkW21vNvkcvoUfY+xs2xQeQIg8OJ6d8fjMOTNeXe61Ijvhg7SmouOzESXCMMulaSr6&#10;9cvmzYKSEMFwUNaIih5EoJfr169WvVuK0rZWceEJJjFh2buKtjG6ZVEE1goN4cw6YdBZW68houmb&#10;gnvoMbtWRTkazYveeu68ZSIE/Hp9dNJ1zl/XgsXPdR1EJKqiiC3m1ed1m9ZivYJl48G1kg0w4B9Q&#10;aJAGL31KdQ0RSOflb6m0ZN4GW8czZnVh61oykWvAasajX6q5b8GJXAuSE9wTTeH/pWWfdreeSF7R&#10;yQUlBjRq9M4y4FIpuyQeCfzx3TSdsoRZQ0R46KSBgA5uDRfAcY8nkcbehSVmu3e3frACbhMn+9rr&#10;9I/Vkn2m/vBEvdhHwvDjeLYopyUqxNA3KafTxSwlLZ5POx/iB2E1SZuK9oI34s52ht8hxitAuF3M&#10;EsDuJsSsBR8KAv5tTEmtFUq7A0Wm5+XFo/QnMeVpzHi0QEhDf5wETV4Ezefz8wHncC0ifkSaMASr&#10;JN8gmdnwzfZKeYIYKrrZjPA3HH4RpgzpkZHyHN2EAU5FrSDiVjvUKZgml/niSPi7zAnZNYT2iCBn&#10;OFaoZcQxVFJXdJFgDey0KPB7w0k8OOwLgxNME7SgKVEC5x03eYAiSPXnOKRGGdQ0dcqxN9Iu7rf7&#10;3IBlZjt92lp+wK4Mjm0kIr6BEG/Bo3ioYo+zihc/dOARjPpocBguxtNyhsOdjeks8+ZPPdtTDxjW&#10;WnwCWPSUHI2rmJ+EpJGxb7toaxlT9z2DGQycwtyUw4uRxvzUzlHP79r6JwA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F873tq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7C716" w14:textId="77777777" w:rsidR="006131BA" w:rsidRDefault="006131BA">
      <w:r>
        <w:separator/>
      </w:r>
    </w:p>
  </w:endnote>
  <w:endnote w:type="continuationSeparator" w:id="0">
    <w:p w14:paraId="0855D398" w14:textId="77777777" w:rsidR="006131BA" w:rsidRDefault="00613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49"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12287" w14:textId="77777777" w:rsidR="006131BA" w:rsidRDefault="006131BA">
      <w:r>
        <w:separator/>
      </w:r>
    </w:p>
  </w:footnote>
  <w:footnote w:type="continuationSeparator" w:id="0">
    <w:p w14:paraId="3EE0467A" w14:textId="77777777" w:rsidR="006131BA" w:rsidRDefault="006131BA">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r>
      <w:proofErr w:type="spellStart"/>
      <w:r w:rsidRPr="00EE76E2">
        <w:rPr>
          <w:rFonts w:ascii="Poppins" w:hAnsi="Poppins" w:cs="Poppins"/>
          <w:sz w:val="12"/>
          <w:szCs w:val="12"/>
        </w:rPr>
        <w:t>Ibídem</w:t>
      </w:r>
      <w:proofErr w:type="spellEnd"/>
      <w:r w:rsidRPr="00EE76E2">
        <w:rPr>
          <w:rFonts w:ascii="Poppins" w:hAnsi="Poppins" w:cs="Poppins"/>
          <w:sz w:val="12"/>
          <w:szCs w:val="12"/>
        </w:rPr>
        <w:t>.</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proofErr w:type="spellStart"/>
      <w:r w:rsidRPr="00EE76E2">
        <w:rPr>
          <w:rFonts w:ascii="Poppins" w:hAnsi="Poppins" w:cs="Poppins"/>
          <w:sz w:val="12"/>
          <w:szCs w:val="12"/>
        </w:rPr>
        <w:t>Ibídem</w:t>
      </w:r>
      <w:proofErr w:type="spellEnd"/>
      <w:r w:rsidRPr="00EE76E2">
        <w:rPr>
          <w:rFonts w:ascii="Poppins" w:hAnsi="Poppins" w:cs="Poppins"/>
          <w:sz w:val="12"/>
          <w:szCs w:val="12"/>
        </w:rPr>
        <w:t>.</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567CD" w14:textId="436543C5" w:rsidR="002624C2" w:rsidRPr="002624C2" w:rsidRDefault="002624C2" w:rsidP="002624C2">
    <w:pPr>
      <w:jc w:val="both"/>
      <w:rPr>
        <w:rFonts w:cs="Arial"/>
        <w:b/>
        <w:bCs/>
        <w:iCs/>
        <w:sz w:val="16"/>
        <w:szCs w:val="16"/>
        <w:highlight w:val="lightGray"/>
      </w:rPr>
    </w:pPr>
    <w:r w:rsidRPr="002624C2">
      <w:rPr>
        <w:rFonts w:cs="Arial"/>
        <w:b/>
        <w:bCs/>
        <w:iCs/>
        <w:sz w:val="16"/>
        <w:szCs w:val="16"/>
      </w:rPr>
      <w:t>OSINERGMIN</w:t>
    </w:r>
  </w:p>
  <w:p w14:paraId="3CBBFD9D" w14:textId="7707DBD6" w:rsidR="002624C2" w:rsidRPr="002624C2" w:rsidRDefault="002624C2" w:rsidP="002624C2">
    <w:pPr>
      <w:pStyle w:val="Encabezado"/>
      <w:pBdr>
        <w:bottom w:val="single" w:sz="4" w:space="1" w:color="auto"/>
      </w:pBdr>
      <w:rPr>
        <w:rFonts w:cs="Arial"/>
        <w:i/>
        <w:sz w:val="16"/>
        <w:szCs w:val="16"/>
      </w:rPr>
    </w:pPr>
    <w:r w:rsidRPr="002624C2">
      <w:rPr>
        <w:rFonts w:cs="Arial"/>
        <w:i/>
        <w:sz w:val="16"/>
        <w:szCs w:val="16"/>
      </w:rPr>
      <w:t>Concurso de Empresas Supervisoras N° 1</w:t>
    </w:r>
    <w:r w:rsidR="00DD713C">
      <w:rPr>
        <w:rFonts w:cs="Arial"/>
        <w:i/>
        <w:sz w:val="16"/>
        <w:szCs w:val="16"/>
      </w:rPr>
      <w:t>2</w:t>
    </w:r>
    <w:r w:rsidRPr="002624C2">
      <w:rPr>
        <w:rFonts w:cs="Arial"/>
        <w:i/>
        <w:sz w:val="16"/>
        <w:szCs w:val="16"/>
      </w:rPr>
      <w:t>-2025-Osinergmin-DSR</w:t>
    </w:r>
  </w:p>
  <w:p w14:paraId="12FD3738" w14:textId="77777777" w:rsidR="002624C2" w:rsidRPr="002624C2" w:rsidRDefault="002624C2" w:rsidP="002624C2">
    <w:pPr>
      <w:pStyle w:val="Encabezado"/>
      <w:pBdr>
        <w:bottom w:val="single" w:sz="4" w:space="1" w:color="auto"/>
      </w:pBdr>
      <w:rPr>
        <w:sz w:val="16"/>
        <w:szCs w:val="16"/>
      </w:rPr>
    </w:pPr>
    <w:r w:rsidRPr="002624C2">
      <w:rPr>
        <w:rFonts w:cs="Arial"/>
        <w:i/>
        <w:sz w:val="16"/>
        <w:szCs w:val="16"/>
      </w:rPr>
      <w:t>Primera Convocatoria</w:t>
    </w:r>
  </w:p>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6" w15:restartNumberingAfterBreak="0">
    <w:nsid w:val="04001D37"/>
    <w:multiLevelType w:val="multilevel"/>
    <w:tmpl w:val="04001D37"/>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5AE01C1"/>
    <w:multiLevelType w:val="multilevel"/>
    <w:tmpl w:val="F2D2FFB6"/>
    <w:lvl w:ilvl="0">
      <w:start w:val="1"/>
      <w:numFmt w:val="lowerLetter"/>
      <w:lvlText w:val="%1)"/>
      <w:lvlJc w:val="left"/>
      <w:pPr>
        <w:ind w:left="1571" w:hanging="360"/>
      </w:pPr>
      <w:rPr>
        <w:rFonts w:ascii="Calibri" w:eastAsia="Times New Roman" w:hAnsi="Calibri" w:cs="Calibri" w:hint="default"/>
        <w:b w:val="0"/>
        <w:bCs w:val="0"/>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8" w15:restartNumberingAfterBreak="0">
    <w:nsid w:val="060631FC"/>
    <w:multiLevelType w:val="multilevel"/>
    <w:tmpl w:val="2892F5E4"/>
    <w:lvl w:ilvl="0">
      <w:start w:val="1"/>
      <w:numFmt w:val="lowerLetter"/>
      <w:lvlText w:val="%1)"/>
      <w:lvlJc w:val="left"/>
      <w:pPr>
        <w:ind w:left="1571" w:hanging="360"/>
      </w:pPr>
      <w:rPr>
        <w:rFonts w:ascii="Poppins" w:eastAsia="Times New Roman" w:hAnsi="Poppins" w:cs="Poppins" w:hint="default"/>
        <w:b w:val="0"/>
        <w:bCs w:val="0"/>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8F6789F"/>
    <w:multiLevelType w:val="multilevel"/>
    <w:tmpl w:val="08F6789F"/>
    <w:lvl w:ilvl="0">
      <w:start w:val="1"/>
      <w:numFmt w:val="lowerLetter"/>
      <w:lvlText w:val="%1)"/>
      <w:lvlJc w:val="left"/>
      <w:pPr>
        <w:ind w:left="1636"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3"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5"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6"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0" w15:restartNumberingAfterBreak="0">
    <w:nsid w:val="29710954"/>
    <w:multiLevelType w:val="multilevel"/>
    <w:tmpl w:val="2971095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2"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3"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4"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5"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26"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27" w15:restartNumberingAfterBreak="0">
    <w:nsid w:val="36035A1B"/>
    <w:multiLevelType w:val="multilevel"/>
    <w:tmpl w:val="36035A1B"/>
    <w:lvl w:ilvl="0">
      <w:start w:val="1"/>
      <w:numFmt w:val="lowerLetter"/>
      <w:lvlText w:val="%1)"/>
      <w:lvlJc w:val="left"/>
      <w:pPr>
        <w:ind w:left="1004" w:hanging="360"/>
      </w:pPr>
      <w:rPr>
        <w:b/>
        <w:bCs/>
        <w:color w:val="auto"/>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15:restartNumberingAfterBreak="0">
    <w:nsid w:val="39176B7A"/>
    <w:multiLevelType w:val="multilevel"/>
    <w:tmpl w:val="39176B7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E5A470A"/>
    <w:multiLevelType w:val="multilevel"/>
    <w:tmpl w:val="3E5A470A"/>
    <w:lvl w:ilvl="0">
      <w:start w:val="16"/>
      <w:numFmt w:val="bullet"/>
      <w:lvlText w:val="-"/>
      <w:lvlJc w:val="left"/>
      <w:pPr>
        <w:ind w:left="757" w:hanging="360"/>
      </w:pPr>
      <w:rPr>
        <w:rFonts w:ascii="Calibri" w:eastAsia="Times New Roman" w:hAnsi="Calibri" w:cs="Calibri" w:hint="default"/>
      </w:rPr>
    </w:lvl>
    <w:lvl w:ilvl="1">
      <w:start w:val="1"/>
      <w:numFmt w:val="bullet"/>
      <w:lvlText w:val="o"/>
      <w:lvlJc w:val="left"/>
      <w:pPr>
        <w:ind w:left="1477" w:hanging="360"/>
      </w:pPr>
      <w:rPr>
        <w:rFonts w:ascii="Courier New" w:hAnsi="Courier New" w:cs="Courier New" w:hint="default"/>
      </w:rPr>
    </w:lvl>
    <w:lvl w:ilvl="2">
      <w:start w:val="1"/>
      <w:numFmt w:val="bullet"/>
      <w:lvlText w:val=""/>
      <w:lvlJc w:val="left"/>
      <w:pPr>
        <w:ind w:left="2197" w:hanging="360"/>
      </w:pPr>
      <w:rPr>
        <w:rFonts w:ascii="Wingdings" w:hAnsi="Wingdings" w:hint="default"/>
      </w:rPr>
    </w:lvl>
    <w:lvl w:ilvl="3">
      <w:start w:val="1"/>
      <w:numFmt w:val="bullet"/>
      <w:lvlText w:val=""/>
      <w:lvlJc w:val="left"/>
      <w:pPr>
        <w:ind w:left="2917" w:hanging="360"/>
      </w:pPr>
      <w:rPr>
        <w:rFonts w:ascii="Symbol" w:hAnsi="Symbol" w:hint="default"/>
      </w:rPr>
    </w:lvl>
    <w:lvl w:ilvl="4">
      <w:start w:val="1"/>
      <w:numFmt w:val="bullet"/>
      <w:lvlText w:val="o"/>
      <w:lvlJc w:val="left"/>
      <w:pPr>
        <w:ind w:left="3637" w:hanging="360"/>
      </w:pPr>
      <w:rPr>
        <w:rFonts w:ascii="Courier New" w:hAnsi="Courier New" w:cs="Courier New" w:hint="default"/>
      </w:rPr>
    </w:lvl>
    <w:lvl w:ilvl="5">
      <w:start w:val="1"/>
      <w:numFmt w:val="bullet"/>
      <w:lvlText w:val=""/>
      <w:lvlJc w:val="left"/>
      <w:pPr>
        <w:ind w:left="4357" w:hanging="360"/>
      </w:pPr>
      <w:rPr>
        <w:rFonts w:ascii="Wingdings" w:hAnsi="Wingdings" w:hint="default"/>
      </w:rPr>
    </w:lvl>
    <w:lvl w:ilvl="6">
      <w:start w:val="1"/>
      <w:numFmt w:val="bullet"/>
      <w:lvlText w:val=""/>
      <w:lvlJc w:val="left"/>
      <w:pPr>
        <w:ind w:left="5077" w:hanging="360"/>
      </w:pPr>
      <w:rPr>
        <w:rFonts w:ascii="Symbol" w:hAnsi="Symbol" w:hint="default"/>
      </w:rPr>
    </w:lvl>
    <w:lvl w:ilvl="7">
      <w:start w:val="1"/>
      <w:numFmt w:val="bullet"/>
      <w:lvlText w:val="o"/>
      <w:lvlJc w:val="left"/>
      <w:pPr>
        <w:ind w:left="5797" w:hanging="360"/>
      </w:pPr>
      <w:rPr>
        <w:rFonts w:ascii="Courier New" w:hAnsi="Courier New" w:cs="Courier New" w:hint="default"/>
      </w:rPr>
    </w:lvl>
    <w:lvl w:ilvl="8">
      <w:start w:val="1"/>
      <w:numFmt w:val="bullet"/>
      <w:lvlText w:val=""/>
      <w:lvlJc w:val="left"/>
      <w:pPr>
        <w:ind w:left="6517" w:hanging="360"/>
      </w:pPr>
      <w:rPr>
        <w:rFonts w:ascii="Wingdings" w:hAnsi="Wingdings" w:hint="default"/>
      </w:rPr>
    </w:lvl>
  </w:abstractNum>
  <w:abstractNum w:abstractNumId="31" w15:restartNumberingAfterBreak="0">
    <w:nsid w:val="3E5C145A"/>
    <w:multiLevelType w:val="multilevel"/>
    <w:tmpl w:val="3E5C145A"/>
    <w:lvl w:ilvl="0">
      <w:start w:val="1"/>
      <w:numFmt w:val="bullet"/>
      <w:lvlText w:val=""/>
      <w:lvlJc w:val="left"/>
      <w:pPr>
        <w:ind w:left="1637" w:hanging="360"/>
      </w:pPr>
      <w:rPr>
        <w:rFonts w:ascii="Symbol" w:hAnsi="Symbol" w:hint="default"/>
      </w:rPr>
    </w:lvl>
    <w:lvl w:ilvl="1">
      <w:start w:val="1"/>
      <w:numFmt w:val="bullet"/>
      <w:lvlText w:val="o"/>
      <w:lvlJc w:val="left"/>
      <w:pPr>
        <w:ind w:left="2357" w:hanging="360"/>
      </w:pPr>
      <w:rPr>
        <w:rFonts w:ascii="Courier New" w:hAnsi="Courier New" w:cs="Courier New" w:hint="default"/>
      </w:rPr>
    </w:lvl>
    <w:lvl w:ilvl="2">
      <w:start w:val="1"/>
      <w:numFmt w:val="bullet"/>
      <w:lvlText w:val=""/>
      <w:lvlJc w:val="left"/>
      <w:pPr>
        <w:ind w:left="3077" w:hanging="360"/>
      </w:pPr>
      <w:rPr>
        <w:rFonts w:ascii="Wingdings" w:hAnsi="Wingdings" w:hint="default"/>
      </w:rPr>
    </w:lvl>
    <w:lvl w:ilvl="3">
      <w:start w:val="1"/>
      <w:numFmt w:val="bullet"/>
      <w:lvlText w:val=""/>
      <w:lvlJc w:val="left"/>
      <w:pPr>
        <w:ind w:left="3797" w:hanging="360"/>
      </w:pPr>
      <w:rPr>
        <w:rFonts w:ascii="Symbol" w:hAnsi="Symbol" w:hint="default"/>
      </w:rPr>
    </w:lvl>
    <w:lvl w:ilvl="4">
      <w:start w:val="1"/>
      <w:numFmt w:val="bullet"/>
      <w:lvlText w:val="o"/>
      <w:lvlJc w:val="left"/>
      <w:pPr>
        <w:ind w:left="4517" w:hanging="360"/>
      </w:pPr>
      <w:rPr>
        <w:rFonts w:ascii="Courier New" w:hAnsi="Courier New" w:cs="Courier New" w:hint="default"/>
      </w:rPr>
    </w:lvl>
    <w:lvl w:ilvl="5">
      <w:start w:val="1"/>
      <w:numFmt w:val="bullet"/>
      <w:lvlText w:val=""/>
      <w:lvlJc w:val="left"/>
      <w:pPr>
        <w:ind w:left="5237" w:hanging="360"/>
      </w:pPr>
      <w:rPr>
        <w:rFonts w:ascii="Wingdings" w:hAnsi="Wingdings" w:hint="default"/>
      </w:rPr>
    </w:lvl>
    <w:lvl w:ilvl="6">
      <w:start w:val="1"/>
      <w:numFmt w:val="bullet"/>
      <w:lvlText w:val=""/>
      <w:lvlJc w:val="left"/>
      <w:pPr>
        <w:ind w:left="5957" w:hanging="360"/>
      </w:pPr>
      <w:rPr>
        <w:rFonts w:ascii="Symbol" w:hAnsi="Symbol" w:hint="default"/>
      </w:rPr>
    </w:lvl>
    <w:lvl w:ilvl="7">
      <w:start w:val="1"/>
      <w:numFmt w:val="bullet"/>
      <w:lvlText w:val="o"/>
      <w:lvlJc w:val="left"/>
      <w:pPr>
        <w:ind w:left="6677" w:hanging="360"/>
      </w:pPr>
      <w:rPr>
        <w:rFonts w:ascii="Courier New" w:hAnsi="Courier New" w:cs="Courier New" w:hint="default"/>
      </w:rPr>
    </w:lvl>
    <w:lvl w:ilvl="8">
      <w:start w:val="1"/>
      <w:numFmt w:val="bullet"/>
      <w:lvlText w:val=""/>
      <w:lvlJc w:val="left"/>
      <w:pPr>
        <w:ind w:left="7397" w:hanging="360"/>
      </w:pPr>
      <w:rPr>
        <w:rFonts w:ascii="Wingdings" w:hAnsi="Wingdings" w:hint="default"/>
      </w:rPr>
    </w:lvl>
  </w:abstractNum>
  <w:abstractNum w:abstractNumId="32"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3"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4"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35" w15:restartNumberingAfterBreak="0">
    <w:nsid w:val="4544767C"/>
    <w:multiLevelType w:val="multilevel"/>
    <w:tmpl w:val="4544767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37"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38"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39"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0"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1"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3" w15:restartNumberingAfterBreak="1">
    <w:nsid w:val="4D852FDF"/>
    <w:multiLevelType w:val="hybridMultilevel"/>
    <w:tmpl w:val="6B2AA06E"/>
    <w:lvl w:ilvl="0" w:tplc="31004746">
      <w:start w:val="1"/>
      <w:numFmt w:val="bullet"/>
      <w:lvlText w:val="-"/>
      <w:lvlJc w:val="left"/>
      <w:pPr>
        <w:ind w:left="1080" w:hanging="360"/>
      </w:pPr>
      <w:rPr>
        <w:rFonts w:ascii="Arial" w:eastAsia="Calibri" w:hAnsi="Arial" w:hint="default"/>
        <w:color w:val="auto"/>
      </w:rPr>
    </w:lvl>
    <w:lvl w:ilvl="1" w:tplc="583A363C">
      <w:start w:val="1"/>
      <w:numFmt w:val="bullet"/>
      <w:lvlText w:val=""/>
      <w:lvlJc w:val="left"/>
      <w:pPr>
        <w:ind w:left="1800" w:hanging="360"/>
      </w:pPr>
      <w:rPr>
        <w:rFonts w:ascii="Symbol" w:hAnsi="Symbol"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44"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5"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597B1F0D"/>
    <w:multiLevelType w:val="multilevel"/>
    <w:tmpl w:val="597B1F0D"/>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7" w15:restartNumberingAfterBreak="0">
    <w:nsid w:val="5CE05584"/>
    <w:multiLevelType w:val="multilevel"/>
    <w:tmpl w:val="5CE055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0" w15:restartNumberingAfterBreak="0">
    <w:nsid w:val="614D0437"/>
    <w:multiLevelType w:val="multilevel"/>
    <w:tmpl w:val="614D0437"/>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1"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2" w15:restartNumberingAfterBreak="0">
    <w:nsid w:val="62535D54"/>
    <w:multiLevelType w:val="hybridMultilevel"/>
    <w:tmpl w:val="61EE69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639A649F"/>
    <w:multiLevelType w:val="multilevel"/>
    <w:tmpl w:val="639A649F"/>
    <w:lvl w:ilvl="0">
      <w:start w:val="3"/>
      <w:numFmt w:val="bullet"/>
      <w:lvlText w:val="-"/>
      <w:lvlJc w:val="left"/>
      <w:pPr>
        <w:ind w:left="1429" w:hanging="360"/>
      </w:pPr>
      <w:rPr>
        <w:rFonts w:ascii="Calibri" w:eastAsia="Calibri" w:hAnsi="Calibri" w:cs="Calibri"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4" w15:restartNumberingAfterBreak="0">
    <w:nsid w:val="644E4B4B"/>
    <w:multiLevelType w:val="multilevel"/>
    <w:tmpl w:val="644E4B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6895B66"/>
    <w:multiLevelType w:val="multilevel"/>
    <w:tmpl w:val="66895B66"/>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56" w15:restartNumberingAfterBreak="0">
    <w:nsid w:val="6690698E"/>
    <w:multiLevelType w:val="hybridMultilevel"/>
    <w:tmpl w:val="AC90B6F4"/>
    <w:lvl w:ilvl="0" w:tplc="E8F0E3BE">
      <w:start w:val="1"/>
      <w:numFmt w:val="upp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0">
    <w:nsid w:val="68030CCD"/>
    <w:multiLevelType w:val="multilevel"/>
    <w:tmpl w:val="68030CCD"/>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B323BD5"/>
    <w:multiLevelType w:val="multilevel"/>
    <w:tmpl w:val="6B323BD5"/>
    <w:lvl w:ilvl="0">
      <w:start w:val="1"/>
      <w:numFmt w:val="upperRoman"/>
      <w:lvlText w:val="%1."/>
      <w:lvlJc w:val="left"/>
      <w:pPr>
        <w:ind w:left="1004" w:hanging="360"/>
      </w:pPr>
      <w:rPr>
        <w:rFonts w:ascii="Calibri" w:eastAsia="Times New Roman" w:hAnsi="Calibri" w:cs="Calibri"/>
        <w:b/>
        <w:color w:val="auto"/>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1" w15:restartNumberingAfterBreak="0">
    <w:nsid w:val="6E8239DF"/>
    <w:multiLevelType w:val="multilevel"/>
    <w:tmpl w:val="6E8239DF"/>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2" w15:restartNumberingAfterBreak="0">
    <w:nsid w:val="6EE87F4C"/>
    <w:multiLevelType w:val="multilevel"/>
    <w:tmpl w:val="6EE87F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3" w15:restartNumberingAfterBreak="1">
    <w:nsid w:val="6F2F33F8"/>
    <w:multiLevelType w:val="hybridMultilevel"/>
    <w:tmpl w:val="C00C32DE"/>
    <w:lvl w:ilvl="0" w:tplc="D6C25DE0">
      <w:start w:val="1"/>
      <w:numFmt w:val="bullet"/>
      <w:lvlText w:val="-"/>
      <w:lvlJc w:val="left"/>
      <w:pPr>
        <w:ind w:left="1080" w:hanging="360"/>
      </w:pPr>
      <w:rPr>
        <w:rFonts w:ascii="Arial" w:eastAsia="Calibri" w:hAnsi="Arial" w:cs="Arial" w:hint="default"/>
        <w:b/>
        <w:bCs/>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6FC47599"/>
    <w:multiLevelType w:val="multilevel"/>
    <w:tmpl w:val="6FC47599"/>
    <w:lvl w:ilvl="0">
      <w:start w:val="1"/>
      <w:numFmt w:val="lowerLetter"/>
      <w:lvlText w:val="%1)"/>
      <w:lvlJc w:val="left"/>
      <w:pPr>
        <w:ind w:left="502" w:hanging="360"/>
      </w:pPr>
      <w:rPr>
        <w:b/>
        <w:bCs/>
        <w:color w:val="auto"/>
        <w:sz w:val="22"/>
        <w:szCs w:val="22"/>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82A3632"/>
    <w:multiLevelType w:val="hybridMultilevel"/>
    <w:tmpl w:val="7DF6E340"/>
    <w:lvl w:ilvl="0" w:tplc="5100E5B2">
      <w:numFmt w:val="bullet"/>
      <w:lvlText w:val="-"/>
      <w:lvlJc w:val="left"/>
      <w:pPr>
        <w:ind w:left="2061" w:hanging="360"/>
      </w:pPr>
      <w:rPr>
        <w:rFonts w:ascii="Calibri" w:eastAsia="Times New Roman" w:hAnsi="Calibri" w:cs="Calibri" w:hint="default"/>
        <w:color w:val="000000" w:themeColor="text1"/>
      </w:rPr>
    </w:lvl>
    <w:lvl w:ilvl="1" w:tplc="280A0003" w:tentative="1">
      <w:start w:val="1"/>
      <w:numFmt w:val="bullet"/>
      <w:lvlText w:val="o"/>
      <w:lvlJc w:val="left"/>
      <w:pPr>
        <w:ind w:left="2781" w:hanging="360"/>
      </w:pPr>
      <w:rPr>
        <w:rFonts w:ascii="Courier New" w:hAnsi="Courier New" w:cs="Courier New" w:hint="default"/>
      </w:rPr>
    </w:lvl>
    <w:lvl w:ilvl="2" w:tplc="280A0005" w:tentative="1">
      <w:start w:val="1"/>
      <w:numFmt w:val="bullet"/>
      <w:lvlText w:val=""/>
      <w:lvlJc w:val="left"/>
      <w:pPr>
        <w:ind w:left="3501" w:hanging="360"/>
      </w:pPr>
      <w:rPr>
        <w:rFonts w:ascii="Wingdings" w:hAnsi="Wingdings" w:hint="default"/>
      </w:rPr>
    </w:lvl>
    <w:lvl w:ilvl="3" w:tplc="280A0001" w:tentative="1">
      <w:start w:val="1"/>
      <w:numFmt w:val="bullet"/>
      <w:lvlText w:val=""/>
      <w:lvlJc w:val="left"/>
      <w:pPr>
        <w:ind w:left="4221" w:hanging="360"/>
      </w:pPr>
      <w:rPr>
        <w:rFonts w:ascii="Symbol" w:hAnsi="Symbol" w:hint="default"/>
      </w:rPr>
    </w:lvl>
    <w:lvl w:ilvl="4" w:tplc="280A0003" w:tentative="1">
      <w:start w:val="1"/>
      <w:numFmt w:val="bullet"/>
      <w:lvlText w:val="o"/>
      <w:lvlJc w:val="left"/>
      <w:pPr>
        <w:ind w:left="4941" w:hanging="360"/>
      </w:pPr>
      <w:rPr>
        <w:rFonts w:ascii="Courier New" w:hAnsi="Courier New" w:cs="Courier New" w:hint="default"/>
      </w:rPr>
    </w:lvl>
    <w:lvl w:ilvl="5" w:tplc="280A0005" w:tentative="1">
      <w:start w:val="1"/>
      <w:numFmt w:val="bullet"/>
      <w:lvlText w:val=""/>
      <w:lvlJc w:val="left"/>
      <w:pPr>
        <w:ind w:left="5661" w:hanging="360"/>
      </w:pPr>
      <w:rPr>
        <w:rFonts w:ascii="Wingdings" w:hAnsi="Wingdings" w:hint="default"/>
      </w:rPr>
    </w:lvl>
    <w:lvl w:ilvl="6" w:tplc="280A0001" w:tentative="1">
      <w:start w:val="1"/>
      <w:numFmt w:val="bullet"/>
      <w:lvlText w:val=""/>
      <w:lvlJc w:val="left"/>
      <w:pPr>
        <w:ind w:left="6381" w:hanging="360"/>
      </w:pPr>
      <w:rPr>
        <w:rFonts w:ascii="Symbol" w:hAnsi="Symbol" w:hint="default"/>
      </w:rPr>
    </w:lvl>
    <w:lvl w:ilvl="7" w:tplc="280A0003" w:tentative="1">
      <w:start w:val="1"/>
      <w:numFmt w:val="bullet"/>
      <w:lvlText w:val="o"/>
      <w:lvlJc w:val="left"/>
      <w:pPr>
        <w:ind w:left="7101" w:hanging="360"/>
      </w:pPr>
      <w:rPr>
        <w:rFonts w:ascii="Courier New" w:hAnsi="Courier New" w:cs="Courier New" w:hint="default"/>
      </w:rPr>
    </w:lvl>
    <w:lvl w:ilvl="8" w:tplc="280A0005" w:tentative="1">
      <w:start w:val="1"/>
      <w:numFmt w:val="bullet"/>
      <w:lvlText w:val=""/>
      <w:lvlJc w:val="left"/>
      <w:pPr>
        <w:ind w:left="7821" w:hanging="360"/>
      </w:pPr>
      <w:rPr>
        <w:rFonts w:ascii="Wingdings" w:hAnsi="Wingdings" w:hint="default"/>
      </w:r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45"/>
  </w:num>
  <w:num w:numId="7">
    <w:abstractNumId w:val="18"/>
  </w:num>
  <w:num w:numId="8">
    <w:abstractNumId w:val="9"/>
  </w:num>
  <w:num w:numId="9">
    <w:abstractNumId w:val="63"/>
  </w:num>
  <w:num w:numId="10">
    <w:abstractNumId w:val="12"/>
  </w:num>
  <w:num w:numId="11">
    <w:abstractNumId w:val="57"/>
  </w:num>
  <w:num w:numId="12">
    <w:abstractNumId w:val="29"/>
  </w:num>
  <w:num w:numId="13">
    <w:abstractNumId w:val="32"/>
  </w:num>
  <w:num w:numId="14">
    <w:abstractNumId w:val="22"/>
  </w:num>
  <w:num w:numId="15">
    <w:abstractNumId w:val="49"/>
  </w:num>
  <w:num w:numId="16">
    <w:abstractNumId w:val="21"/>
  </w:num>
  <w:num w:numId="17">
    <w:abstractNumId w:val="23"/>
  </w:num>
  <w:num w:numId="18">
    <w:abstractNumId w:val="13"/>
  </w:num>
  <w:num w:numId="19">
    <w:abstractNumId w:val="17"/>
  </w:num>
  <w:num w:numId="20">
    <w:abstractNumId w:val="19"/>
  </w:num>
  <w:num w:numId="21">
    <w:abstractNumId w:val="5"/>
  </w:num>
  <w:num w:numId="22">
    <w:abstractNumId w:val="42"/>
  </w:num>
  <w:num w:numId="23">
    <w:abstractNumId w:val="44"/>
  </w:num>
  <w:num w:numId="24">
    <w:abstractNumId w:val="51"/>
  </w:num>
  <w:num w:numId="25">
    <w:abstractNumId w:val="38"/>
  </w:num>
  <w:num w:numId="26">
    <w:abstractNumId w:val="24"/>
  </w:num>
  <w:num w:numId="27">
    <w:abstractNumId w:val="59"/>
  </w:num>
  <w:num w:numId="28">
    <w:abstractNumId w:val="34"/>
  </w:num>
  <w:num w:numId="29">
    <w:abstractNumId w:val="37"/>
  </w:num>
  <w:num w:numId="30">
    <w:abstractNumId w:val="14"/>
  </w:num>
  <w:num w:numId="31">
    <w:abstractNumId w:val="25"/>
  </w:num>
  <w:num w:numId="32">
    <w:abstractNumId w:val="68"/>
  </w:num>
  <w:num w:numId="33">
    <w:abstractNumId w:val="26"/>
  </w:num>
  <w:num w:numId="34">
    <w:abstractNumId w:val="15"/>
  </w:num>
  <w:num w:numId="35">
    <w:abstractNumId w:val="16"/>
  </w:num>
  <w:num w:numId="36">
    <w:abstractNumId w:val="39"/>
  </w:num>
  <w:num w:numId="37">
    <w:abstractNumId w:val="33"/>
  </w:num>
  <w:num w:numId="38">
    <w:abstractNumId w:val="48"/>
  </w:num>
  <w:num w:numId="39">
    <w:abstractNumId w:val="11"/>
  </w:num>
  <w:num w:numId="40">
    <w:abstractNumId w:val="65"/>
  </w:num>
  <w:num w:numId="41">
    <w:abstractNumId w:val="40"/>
  </w:num>
  <w:num w:numId="42">
    <w:abstractNumId w:val="41"/>
  </w:num>
  <w:num w:numId="43">
    <w:abstractNumId w:val="67"/>
  </w:num>
  <w:num w:numId="44">
    <w:abstractNumId w:val="36"/>
  </w:num>
  <w:num w:numId="45">
    <w:abstractNumId w:val="20"/>
  </w:num>
  <w:num w:numId="46">
    <w:abstractNumId w:val="10"/>
  </w:num>
  <w:num w:numId="47">
    <w:abstractNumId w:val="50"/>
  </w:num>
  <w:num w:numId="48">
    <w:abstractNumId w:val="46"/>
  </w:num>
  <w:num w:numId="49">
    <w:abstractNumId w:val="28"/>
  </w:num>
  <w:num w:numId="50">
    <w:abstractNumId w:val="31"/>
  </w:num>
  <w:num w:numId="51">
    <w:abstractNumId w:val="30"/>
  </w:num>
  <w:num w:numId="52">
    <w:abstractNumId w:val="58"/>
  </w:num>
  <w:num w:numId="53">
    <w:abstractNumId w:val="62"/>
  </w:num>
  <w:num w:numId="54">
    <w:abstractNumId w:val="47"/>
  </w:num>
  <w:num w:numId="55">
    <w:abstractNumId w:val="35"/>
  </w:num>
  <w:num w:numId="56">
    <w:abstractNumId w:val="60"/>
  </w:num>
  <w:num w:numId="57">
    <w:abstractNumId w:val="64"/>
  </w:num>
  <w:num w:numId="58">
    <w:abstractNumId w:val="27"/>
  </w:num>
  <w:num w:numId="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55"/>
  </w:num>
  <w:num w:numId="62">
    <w:abstractNumId w:val="53"/>
  </w:num>
  <w:num w:numId="63">
    <w:abstractNumId w:val="54"/>
  </w:num>
  <w:num w:numId="64">
    <w:abstractNumId w:val="7"/>
    <w:lvlOverride w:ilvl="0">
      <w:startOverride w:val="1"/>
    </w:lvlOverride>
    <w:lvlOverride w:ilvl="1"/>
    <w:lvlOverride w:ilvl="2"/>
    <w:lvlOverride w:ilvl="3"/>
    <w:lvlOverride w:ilvl="4"/>
    <w:lvlOverride w:ilvl="5"/>
    <w:lvlOverride w:ilvl="6"/>
    <w:lvlOverride w:ilvl="7"/>
    <w:lvlOverride w:ilvl="8"/>
  </w:num>
  <w:num w:numId="65">
    <w:abstractNumId w:val="43"/>
  </w:num>
  <w:num w:numId="66">
    <w:abstractNumId w:val="52"/>
  </w:num>
  <w:num w:numId="67">
    <w:abstractNumId w:val="56"/>
  </w:num>
  <w:num w:numId="68">
    <w:abstractNumId w:val="8"/>
    <w:lvlOverride w:ilvl="0">
      <w:startOverride w:val="1"/>
    </w:lvlOverride>
    <w:lvlOverride w:ilvl="1"/>
    <w:lvlOverride w:ilvl="2"/>
    <w:lvlOverride w:ilvl="3"/>
    <w:lvlOverride w:ilvl="4"/>
    <w:lvlOverride w:ilvl="5"/>
    <w:lvlOverride w:ilvl="6"/>
    <w:lvlOverride w:ilvl="7"/>
    <w:lvlOverride w:ilvl="8"/>
  </w:num>
  <w:num w:numId="69">
    <w:abstractNumId w:val="6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4B3"/>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0CB4"/>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4FDB"/>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0B6"/>
    <w:rsid w:val="001D1726"/>
    <w:rsid w:val="001D1995"/>
    <w:rsid w:val="001D1C83"/>
    <w:rsid w:val="001D1CE0"/>
    <w:rsid w:val="001D1D00"/>
    <w:rsid w:val="001D1DDD"/>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B9A"/>
    <w:rsid w:val="00235E79"/>
    <w:rsid w:val="00235E98"/>
    <w:rsid w:val="00236176"/>
    <w:rsid w:val="002368BA"/>
    <w:rsid w:val="00236BDC"/>
    <w:rsid w:val="0023783D"/>
    <w:rsid w:val="00240A8B"/>
    <w:rsid w:val="00240CF7"/>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4C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520"/>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10C7"/>
    <w:rsid w:val="0039129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320"/>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0CAF"/>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C62"/>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326"/>
    <w:rsid w:val="004D37C8"/>
    <w:rsid w:val="004D39FA"/>
    <w:rsid w:val="004D412C"/>
    <w:rsid w:val="004D477B"/>
    <w:rsid w:val="004D4804"/>
    <w:rsid w:val="004D587C"/>
    <w:rsid w:val="004D5B38"/>
    <w:rsid w:val="004D5B42"/>
    <w:rsid w:val="004D5F67"/>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9E8"/>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96A"/>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1BA"/>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785"/>
    <w:rsid w:val="006927AD"/>
    <w:rsid w:val="00692C0D"/>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21E"/>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BC6"/>
    <w:rsid w:val="00704C57"/>
    <w:rsid w:val="0070530E"/>
    <w:rsid w:val="0070536E"/>
    <w:rsid w:val="00705BA7"/>
    <w:rsid w:val="00705C2F"/>
    <w:rsid w:val="00705C6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9FC"/>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5EAF"/>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285"/>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0CEB"/>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104"/>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5FF"/>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2418"/>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6FEB"/>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C8"/>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8A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C7B38"/>
    <w:rsid w:val="00AD02E2"/>
    <w:rsid w:val="00AD0875"/>
    <w:rsid w:val="00AD0AB4"/>
    <w:rsid w:val="00AD0B50"/>
    <w:rsid w:val="00AD1249"/>
    <w:rsid w:val="00AD1710"/>
    <w:rsid w:val="00AD28A3"/>
    <w:rsid w:val="00AD2D6C"/>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0A6"/>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DA6"/>
    <w:rsid w:val="00B01E97"/>
    <w:rsid w:val="00B025DE"/>
    <w:rsid w:val="00B02DA3"/>
    <w:rsid w:val="00B03301"/>
    <w:rsid w:val="00B03449"/>
    <w:rsid w:val="00B0351C"/>
    <w:rsid w:val="00B03671"/>
    <w:rsid w:val="00B03E04"/>
    <w:rsid w:val="00B041FF"/>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B20"/>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7DB"/>
    <w:rsid w:val="00C11C9E"/>
    <w:rsid w:val="00C11E8C"/>
    <w:rsid w:val="00C125F7"/>
    <w:rsid w:val="00C127C2"/>
    <w:rsid w:val="00C129B2"/>
    <w:rsid w:val="00C12A39"/>
    <w:rsid w:val="00C12B4C"/>
    <w:rsid w:val="00C12E19"/>
    <w:rsid w:val="00C13823"/>
    <w:rsid w:val="00C13E57"/>
    <w:rsid w:val="00C14504"/>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779B5"/>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ADB"/>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084"/>
    <w:rsid w:val="00D67720"/>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3F2F"/>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13C"/>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BEC"/>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8E6"/>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99"/>
    <w:qFormat/>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iPriority w:val="99"/>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uiPriority w:val="99"/>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qForma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1"/>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qFormat/>
    <w:rsid w:val="00F86808"/>
    <w:rPr>
      <w:rFonts w:ascii="Arial" w:hAnsi="Arial"/>
      <w:color w:val="000000"/>
    </w:rPr>
  </w:style>
  <w:style w:type="paragraph" w:customStyle="1" w:styleId="Vieta3">
    <w:name w:val="Viñeta 3"/>
    <w:basedOn w:val="Normal"/>
    <w:uiPriority w:val="99"/>
    <w:rsid w:val="00F86808"/>
    <w:pPr>
      <w:numPr>
        <w:numId w:val="20"/>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qFormat/>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qFormat/>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qFormat/>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qFormat/>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paragraph" w:customStyle="1" w:styleId="Prrafodelista4">
    <w:name w:val="Párrafo de lista4"/>
    <w:basedOn w:val="Normal"/>
    <w:qFormat/>
    <w:rsid w:val="007F5EAF"/>
    <w:pPr>
      <w:spacing w:before="100" w:beforeAutospacing="1" w:after="120"/>
      <w:jc w:val="both"/>
    </w:pPr>
    <w:rPr>
      <w:rFonts w:ascii="Calibri" w:eastAsia="Times New Roman" w:hAnsi="Calibri"/>
      <w:color w:val="auto"/>
      <w:sz w:val="22"/>
      <w:szCs w:val="22"/>
    </w:rPr>
  </w:style>
  <w:style w:type="paragraph" w:customStyle="1" w:styleId="Prrafodelista5">
    <w:name w:val="Párrafo de lista5"/>
    <w:basedOn w:val="Normal"/>
    <w:rsid w:val="007F5EAF"/>
    <w:pPr>
      <w:spacing w:before="100" w:beforeAutospacing="1" w:after="120"/>
      <w:jc w:val="both"/>
    </w:pPr>
    <w:rPr>
      <w:rFonts w:ascii="Calibri" w:eastAsia="Times New Roman" w:hAnsi="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H4ZUARPRAJFR-49-9519</_dlc_DocId>
    <_dlc_DocIdUrl xmlns="c9af1732-5c4a-47a8-8a40-65a3d58cbfeb">
      <Url>http://portal/seccion/centro_documental/_layouts/15/DocIdRedir.aspx?ID=H4ZUARPRAJFR-49-9519</Url>
      <Description>H4ZUARPRAJFR-49-9519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outs:outSpaceData xmlns:outs="http://schemas.microsoft.com/office/2009/outspace/metadata">
  <outs:relatedDates/>
  <outs:relatedDocuments/>
  <outs:relatedPeople/>
  <outs:propertyMetadataList/>
  <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3.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5.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6.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7.xml><?xml version="1.0" encoding="utf-8"?>
<ds:datastoreItem xmlns:ds="http://schemas.openxmlformats.org/officeDocument/2006/customXml" ds:itemID="{800B806B-C3C7-4EFE-A57F-81DC87A14EE1}">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EquityReport</Template>
  <TotalTime>3</TotalTime>
  <Pages>24</Pages>
  <Words>3868</Words>
  <Characters>21276</Characters>
  <Application>Microsoft Office Word</Application>
  <DocSecurity>0</DocSecurity>
  <Lines>177</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Eduardo Jesus Rodriguez Campos</cp:lastModifiedBy>
  <cp:revision>3</cp:revision>
  <cp:lastPrinted>2023-07-26T20:55:00Z</cp:lastPrinted>
  <dcterms:created xsi:type="dcterms:W3CDTF">2025-07-15T21:04:00Z</dcterms:created>
  <dcterms:modified xsi:type="dcterms:W3CDTF">2025-07-15T21:06:00Z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718558e5-f5da-449c-95a3-db4dff1c310e</vt:lpwstr>
  </property>
</Properties>
</file>