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5EC03" w14:textId="48E38FF7" w:rsidR="00E42D9B" w:rsidRPr="00E21712" w:rsidRDefault="00E42D9B" w:rsidP="00E42D9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Formato </w:t>
      </w:r>
      <w:r w:rsidRPr="00E21712">
        <w:rPr>
          <w:b/>
          <w:bCs/>
        </w:rPr>
        <w:t>C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836"/>
        <w:gridCol w:w="300"/>
        <w:gridCol w:w="72"/>
        <w:gridCol w:w="2227"/>
        <w:gridCol w:w="350"/>
        <w:gridCol w:w="161"/>
        <w:gridCol w:w="161"/>
        <w:gridCol w:w="325"/>
        <w:gridCol w:w="209"/>
        <w:gridCol w:w="212"/>
        <w:gridCol w:w="644"/>
        <w:gridCol w:w="138"/>
        <w:gridCol w:w="712"/>
        <w:gridCol w:w="164"/>
        <w:gridCol w:w="691"/>
        <w:gridCol w:w="413"/>
        <w:gridCol w:w="717"/>
      </w:tblGrid>
      <w:tr w:rsidR="00E42D9B" w:rsidRPr="00A33B7B" w14:paraId="2BE3DE35" w14:textId="77777777" w:rsidTr="006D52D6">
        <w:trPr>
          <w:trHeight w:val="45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61FD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F10E9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PE"/>
              </w:rPr>
              <w:t>ACTA DE REVISIÓN GENERAL QUINQUENAL DE INSTALACIÓN INTERNA</w:t>
            </w:r>
            <w:r w:rsidRPr="00AF10E9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PE"/>
              </w:rPr>
              <w:br/>
              <w:t>CONSUMIDOR DIRECTO/USUARIO</w:t>
            </w:r>
          </w:p>
        </w:tc>
      </w:tr>
      <w:tr w:rsidR="00E42D9B" w:rsidRPr="00A33B7B" w14:paraId="44A6B1DE" w14:textId="77777777" w:rsidTr="006D52D6">
        <w:trPr>
          <w:trHeight w:val="170"/>
        </w:trPr>
        <w:tc>
          <w:tcPr>
            <w:tcW w:w="19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0730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1. Datos Generales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A340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2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AD1E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25657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72AE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5216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0401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6B48C" w14:textId="77777777" w:rsidR="00E42D9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  <w:p w14:paraId="1A99600A" w14:textId="77777777" w:rsidR="00E42D9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  <w:p w14:paraId="090618C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2610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8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0A98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54A8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A1C9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82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12D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1B81367F" w14:textId="77777777" w:rsidTr="006D52D6">
        <w:trPr>
          <w:trHeight w:val="204"/>
        </w:trPr>
        <w:tc>
          <w:tcPr>
            <w:tcW w:w="22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789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Razón Social del Consumidor Directo/Usuario: </w:t>
            </w:r>
            <w:r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 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D9757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14:paraId="407B9DE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6164D086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551" w:type="dxa"/>
            <w:gridSpan w:val="5"/>
            <w:shd w:val="clear" w:color="auto" w:fill="auto"/>
            <w:noWrap/>
            <w:vAlign w:val="bottom"/>
            <w:hideMark/>
          </w:tcPr>
          <w:p w14:paraId="73A09452" w14:textId="77777777" w:rsidR="00E42D9B" w:rsidRPr="00A33B7B" w:rsidRDefault="00E42D9B" w:rsidP="006D5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Instalador IG-3:</w:t>
            </w:r>
          </w:p>
        </w:tc>
        <w:tc>
          <w:tcPr>
            <w:tcW w:w="170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67005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  <w:p w14:paraId="7485728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13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88A72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</w:tr>
      <w:tr w:rsidR="00E42D9B" w:rsidRPr="00A33B7B" w14:paraId="174E3D57" w14:textId="77777777" w:rsidTr="006D52D6">
        <w:trPr>
          <w:trHeight w:val="278"/>
        </w:trPr>
        <w:tc>
          <w:tcPr>
            <w:tcW w:w="229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71469DF" w14:textId="77777777" w:rsidR="00E42D9B" w:rsidRPr="00A33B7B" w:rsidRDefault="00E42D9B" w:rsidP="006D5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Dirección de la instalación</w:t>
            </w:r>
            <w:r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: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E71A4" w14:textId="77777777" w:rsidR="00E42D9B" w:rsidRPr="00A33B7B" w:rsidRDefault="00E42D9B" w:rsidP="006D5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14:paraId="11CA946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23AC9FD2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551" w:type="dxa"/>
            <w:gridSpan w:val="5"/>
            <w:shd w:val="clear" w:color="auto" w:fill="auto"/>
            <w:noWrap/>
            <w:vAlign w:val="bottom"/>
            <w:hideMark/>
          </w:tcPr>
          <w:p w14:paraId="307BF1B0" w14:textId="77777777" w:rsidR="00E42D9B" w:rsidRPr="00A33B7B" w:rsidRDefault="00E42D9B" w:rsidP="006D5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Distrito/Provincia/Departamento: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F3C1D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13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5FDA8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</w:tr>
      <w:tr w:rsidR="00E42D9B" w:rsidRPr="00A33B7B" w14:paraId="0C35D2FD" w14:textId="77777777" w:rsidTr="006D52D6">
        <w:trPr>
          <w:trHeight w:val="354"/>
        </w:trPr>
        <w:tc>
          <w:tcPr>
            <w:tcW w:w="229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F93E81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N° d</w:t>
            </w:r>
            <w:r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e</w:t>
            </w: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 Registro de Hidrocarburos</w:t>
            </w: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br/>
              <w:t>(Solo para Consumidores Directos)</w:t>
            </w:r>
            <w:r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: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3C21C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14:paraId="15E9DF6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482C977C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551" w:type="dxa"/>
            <w:gridSpan w:val="5"/>
            <w:shd w:val="clear" w:color="auto" w:fill="auto"/>
            <w:noWrap/>
            <w:vAlign w:val="bottom"/>
            <w:hideMark/>
          </w:tcPr>
          <w:tbl>
            <w:tblPr>
              <w:tblW w:w="921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18"/>
            </w:tblGrid>
            <w:tr w:rsidR="00E42D9B" w:rsidRPr="00A33B7B" w14:paraId="3C4ED48B" w14:textId="77777777" w:rsidTr="006D52D6">
              <w:trPr>
                <w:trHeight w:val="215"/>
              </w:trPr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C4FCD" w14:textId="77777777" w:rsidR="00E42D9B" w:rsidRPr="00FE534B" w:rsidRDefault="00E42D9B" w:rsidP="006D52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0"/>
                      <w:szCs w:val="10"/>
                      <w:lang w:eastAsia="es-PE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0"/>
                      <w:szCs w:val="10"/>
                      <w:lang w:eastAsia="es-PE"/>
                    </w:rPr>
                    <w:t xml:space="preserve">                                    F</w:t>
                  </w:r>
                  <w:r w:rsidRPr="00FE534B">
                    <w:rPr>
                      <w:rFonts w:eastAsia="Times New Roman" w:cstheme="minorHAnsi"/>
                      <w:color w:val="000000"/>
                      <w:sz w:val="10"/>
                      <w:szCs w:val="10"/>
                      <w:lang w:eastAsia="es-PE"/>
                    </w:rPr>
                    <w:t>echa: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E70EB" w14:textId="77777777" w:rsidR="00E42D9B" w:rsidRPr="00A33B7B" w:rsidRDefault="00E42D9B" w:rsidP="006D52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0"/>
                      <w:szCs w:val="10"/>
                      <w:lang w:eastAsia="es-PE"/>
                    </w:rPr>
                  </w:pPr>
                  <w:r w:rsidRPr="00A33B7B">
                    <w:rPr>
                      <w:rFonts w:eastAsia="Times New Roman" w:cstheme="minorHAnsi"/>
                      <w:color w:val="000000"/>
                      <w:sz w:val="10"/>
                      <w:szCs w:val="10"/>
                      <w:lang w:eastAsia="es-PE"/>
                    </w:rPr>
                    <w:t> </w:t>
                  </w:r>
                </w:p>
              </w:tc>
            </w:tr>
          </w:tbl>
          <w:p w14:paraId="373CA4EC" w14:textId="77777777" w:rsidR="00E42D9B" w:rsidRPr="00A33B7B" w:rsidRDefault="00E42D9B" w:rsidP="006D52D6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8FD61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13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1405F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</w:tr>
      <w:tr w:rsidR="00E42D9B" w:rsidRPr="00A33B7B" w14:paraId="349A99CD" w14:textId="77777777" w:rsidTr="006D52D6">
        <w:trPr>
          <w:trHeight w:val="360"/>
        </w:trPr>
        <w:tc>
          <w:tcPr>
            <w:tcW w:w="229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7EBE9D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D008B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N° Registro de Hidrocarburos</w:t>
            </w: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del </w:t>
            </w: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Agente Habilitado que le suministra gas natural</w:t>
            </w:r>
            <w:r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 </w:t>
            </w: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(Solo para Usuarios)</w:t>
            </w:r>
            <w:r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 :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776E6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14:paraId="00D1F70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11FD6F3B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42A0DA3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14:paraId="2FDFA4B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09" w:type="dxa"/>
            <w:shd w:val="clear" w:color="auto" w:fill="auto"/>
            <w:noWrap/>
            <w:vAlign w:val="bottom"/>
            <w:hideMark/>
          </w:tcPr>
          <w:p w14:paraId="31BEDBE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12" w:type="dxa"/>
            <w:shd w:val="clear" w:color="auto" w:fill="auto"/>
            <w:noWrap/>
            <w:vAlign w:val="bottom"/>
            <w:hideMark/>
          </w:tcPr>
          <w:p w14:paraId="0206AAC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shd w:val="clear" w:color="auto" w:fill="auto"/>
            <w:noWrap/>
            <w:vAlign w:val="bottom"/>
            <w:hideMark/>
          </w:tcPr>
          <w:p w14:paraId="54D130F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8502376" w14:textId="77777777" w:rsidR="00E42D9B" w:rsidRPr="00A33B7B" w:rsidRDefault="00E42D9B" w:rsidP="006D52D6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4" w:type="dxa"/>
            <w:shd w:val="clear" w:color="auto" w:fill="auto"/>
            <w:noWrap/>
            <w:vAlign w:val="bottom"/>
            <w:hideMark/>
          </w:tcPr>
          <w:p w14:paraId="356D4B6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82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405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4CBF163F" w14:textId="77777777" w:rsidTr="006D52D6">
        <w:trPr>
          <w:trHeight w:val="170"/>
        </w:trPr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2BA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B23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785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ABE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629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0261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3BC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FBE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350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DC8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339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FE7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1AC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1E1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0018602D" w14:textId="77777777" w:rsidTr="006D52D6">
        <w:trPr>
          <w:trHeight w:val="170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4A1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PRUEBA DE HERMETICIDAD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96E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6AF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9AE3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B4B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D1A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436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CA6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DBCE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4DD29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52F4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B32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D32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3F1AB68E" w14:textId="77777777" w:rsidTr="006D52D6">
        <w:trPr>
          <w:trHeight w:val="17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40E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La prueba de Hermeticidad es conforme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3A8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24E3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075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27A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9D6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F01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9E91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FFE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FD5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CF1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9E9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089741ED" w14:textId="77777777" w:rsidTr="006D52D6">
        <w:trPr>
          <w:trHeight w:val="170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40E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9EB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90A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C11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5D3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8986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E0A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393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935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0A92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259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0BA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E54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CC0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7E6F5AE2" w14:textId="77777777" w:rsidTr="006D52D6">
        <w:trPr>
          <w:trHeight w:val="170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8CD9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INSPECCIÓN VISUAL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4891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C837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C179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2C279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B46A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2D62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D78D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0D90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3632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F6EB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7280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EA8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6C4498F4" w14:textId="77777777" w:rsidTr="006D52D6">
        <w:trPr>
          <w:trHeight w:val="170"/>
        </w:trPr>
        <w:tc>
          <w:tcPr>
            <w:tcW w:w="19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E924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1. Válvula de Cierre Principal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D9A4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2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3BD3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F3F73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1EF6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A1DF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CFEA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2FA2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48D8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479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4811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Comentarios</w:t>
            </w:r>
          </w:p>
        </w:tc>
      </w:tr>
      <w:tr w:rsidR="00E42D9B" w:rsidRPr="00A33B7B" w14:paraId="0C88EEA6" w14:textId="77777777" w:rsidTr="006D52D6">
        <w:trPr>
          <w:trHeight w:val="170"/>
        </w:trPr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AE3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83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660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7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DF4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22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AFD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870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BD31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AE8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836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AA0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1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195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tcBorders>
              <w:top w:val="doub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24640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DEF0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64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874A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821" w:type="dxa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DD26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0F36F8F3" w14:textId="77777777" w:rsidTr="006D52D6">
        <w:trPr>
          <w:trHeight w:val="170"/>
        </w:trPr>
        <w:tc>
          <w:tcPr>
            <w:tcW w:w="4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02B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¿El tramo de tubería entre ERMP y la válvula es totalmente soldada?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DB7D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012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397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AE7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11B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C20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479" w:type="dxa"/>
            <w:gridSpan w:val="7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D472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3F2D678C" w14:textId="77777777" w:rsidTr="006D52D6">
        <w:trPr>
          <w:trHeight w:val="170"/>
        </w:trPr>
        <w:tc>
          <w:tcPr>
            <w:tcW w:w="4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4C7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¿La válvula es bridada?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F799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934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FDC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C11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A55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86E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47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D0F1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7A9BED06" w14:textId="77777777" w:rsidTr="006D52D6">
        <w:trPr>
          <w:trHeight w:val="170"/>
        </w:trPr>
        <w:tc>
          <w:tcPr>
            <w:tcW w:w="4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2FF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¿Tiene fácil acceso?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E2DB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DA6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879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894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C92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CA6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47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08D0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4BD5C1D1" w14:textId="77777777" w:rsidTr="006D52D6">
        <w:trPr>
          <w:trHeight w:val="170"/>
        </w:trPr>
        <w:tc>
          <w:tcPr>
            <w:tcW w:w="4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FAB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¿Posee Señalización adecuada?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EC5E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A57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C5D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631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DDC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BC2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47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4D50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1EB8E57B" w14:textId="77777777" w:rsidTr="006D52D6">
        <w:trPr>
          <w:trHeight w:val="170"/>
        </w:trPr>
        <w:tc>
          <w:tcPr>
            <w:tcW w:w="4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3AE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¿Poseen protección mecánica adecuada (de ser nece</w:t>
            </w:r>
            <w:r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</w:t>
            </w: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ario)?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90CC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DCF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D1E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EF7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E8C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86C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47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AAB6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1F87A975" w14:textId="77777777" w:rsidTr="006D52D6">
        <w:trPr>
          <w:trHeight w:val="170"/>
        </w:trPr>
        <w:tc>
          <w:tcPr>
            <w:tcW w:w="1161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85F9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8481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2C6E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5E51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1596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0706F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61C6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C042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829E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C65C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840A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43E1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6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E33B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821" w:type="dxa"/>
            <w:gridSpan w:val="3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0B5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28715103" w14:textId="77777777" w:rsidTr="006D52D6">
        <w:trPr>
          <w:trHeight w:val="170"/>
        </w:trPr>
        <w:tc>
          <w:tcPr>
            <w:tcW w:w="19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CA9A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2. Líneas y Derivaciones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5FFD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2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53C4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5D01A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D2F5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EEC4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B7CC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E59A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21C1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479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19BD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Comentarios</w:t>
            </w:r>
          </w:p>
        </w:tc>
      </w:tr>
      <w:tr w:rsidR="00E42D9B" w:rsidRPr="00A33B7B" w14:paraId="593B1D16" w14:textId="77777777" w:rsidTr="006D52D6">
        <w:trPr>
          <w:trHeight w:val="170"/>
        </w:trPr>
        <w:tc>
          <w:tcPr>
            <w:tcW w:w="199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A267" w14:textId="77777777" w:rsidR="00E42D9B" w:rsidRPr="00A33B7B" w:rsidRDefault="00E42D9B" w:rsidP="006D52D6">
            <w:pPr>
              <w:spacing w:after="0" w:line="240" w:lineRule="auto"/>
              <w:ind w:firstLineChars="100" w:firstLine="100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2.1 Tramo Aéreo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19B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22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5D1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5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6D96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B22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CDB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F6F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E26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31C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82" w:type="dxa"/>
            <w:gridSpan w:val="2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121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70D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02E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821" w:type="dxa"/>
            <w:gridSpan w:val="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627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3108279A" w14:textId="77777777" w:rsidTr="006D52D6">
        <w:trPr>
          <w:trHeight w:val="170"/>
        </w:trPr>
        <w:tc>
          <w:tcPr>
            <w:tcW w:w="4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B52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Presenta corrosión, incluyendo el área de contacto con los soportes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6830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D1E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5EC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689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306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17E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479" w:type="dxa"/>
            <w:gridSpan w:val="7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6750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0F3F36C6" w14:textId="77777777" w:rsidTr="006D52D6">
        <w:trPr>
          <w:trHeight w:val="170"/>
        </w:trPr>
        <w:tc>
          <w:tcPr>
            <w:tcW w:w="4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19F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Está pintada adecu</w:t>
            </w:r>
            <w:r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a</w:t>
            </w: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damente de amarillo RAL 1003.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A69F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05F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C2C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DFB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B19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C65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47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1A0D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4EA2F007" w14:textId="77777777" w:rsidTr="006D52D6">
        <w:trPr>
          <w:trHeight w:val="170"/>
        </w:trPr>
        <w:tc>
          <w:tcPr>
            <w:tcW w:w="4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F97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Posee </w:t>
            </w:r>
            <w:proofErr w:type="spellStart"/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soportería</w:t>
            </w:r>
            <w:proofErr w:type="spellEnd"/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 adecuada.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F74F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5F5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D3E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720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146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3EF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47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15CC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31B29FD2" w14:textId="77777777" w:rsidTr="006D52D6">
        <w:trPr>
          <w:trHeight w:val="170"/>
        </w:trPr>
        <w:tc>
          <w:tcPr>
            <w:tcW w:w="4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09D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Paso de tuberías con camisa de PVC y espuma.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74E0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661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E9A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841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005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7E0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47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734A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4147165A" w14:textId="77777777" w:rsidTr="006D52D6">
        <w:trPr>
          <w:trHeight w:val="170"/>
        </w:trPr>
        <w:tc>
          <w:tcPr>
            <w:tcW w:w="4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0F2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Derivaciones futuras con tapones o brida ciega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6F02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698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5D0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881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D80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DC1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47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0E43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7082662C" w14:textId="77777777" w:rsidTr="006D52D6">
        <w:trPr>
          <w:trHeight w:val="170"/>
        </w:trPr>
        <w:tc>
          <w:tcPr>
            <w:tcW w:w="4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57C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Tubería conectada a PAT industrial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77E2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DAB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62F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B56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891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DCB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47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9D97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7BE79F46" w14:textId="77777777" w:rsidTr="006D52D6">
        <w:trPr>
          <w:trHeight w:val="170"/>
        </w:trPr>
        <w:tc>
          <w:tcPr>
            <w:tcW w:w="4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884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Posee instalaciones eléctricas a menos de 3m de una brida o rosca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64B7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6E3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F9A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9FA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C7C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C54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47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1B07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71A66CBF" w14:textId="77777777" w:rsidTr="006D52D6">
        <w:trPr>
          <w:trHeight w:val="170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486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4B2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CAA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ED9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796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18D3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226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BBC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E25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B80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4E1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A92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6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57B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821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FAA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5327E9DF" w14:textId="77777777" w:rsidTr="006D52D6">
        <w:trPr>
          <w:trHeight w:val="170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CF4E" w14:textId="77777777" w:rsidR="00E42D9B" w:rsidRPr="00A33B7B" w:rsidRDefault="00E42D9B" w:rsidP="006D52D6">
            <w:pPr>
              <w:spacing w:after="0" w:line="240" w:lineRule="auto"/>
              <w:ind w:firstLineChars="100" w:firstLine="100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2.2 Tramo enterrado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96D0" w14:textId="77777777" w:rsidR="00E42D9B" w:rsidRPr="00A33B7B" w:rsidRDefault="00E42D9B" w:rsidP="006D52D6">
            <w:pPr>
              <w:spacing w:after="0" w:line="240" w:lineRule="auto"/>
              <w:ind w:firstLineChars="100" w:firstLine="100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7B3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863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ADAB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1E8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539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C2B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7C4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3D0E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828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951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6C9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02ACD0CD" w14:textId="77777777" w:rsidTr="006D52D6">
        <w:trPr>
          <w:trHeight w:val="170"/>
        </w:trPr>
        <w:tc>
          <w:tcPr>
            <w:tcW w:w="4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E42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Tubería enterrada posee señalización.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ABB1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AB5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4D8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DF8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18D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430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479" w:type="dxa"/>
            <w:gridSpan w:val="7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2380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524669B3" w14:textId="77777777" w:rsidTr="006D52D6">
        <w:trPr>
          <w:trHeight w:val="170"/>
        </w:trPr>
        <w:tc>
          <w:tcPr>
            <w:tcW w:w="4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002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Posee protección catódica adecuada, solo tubería acero.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63B5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068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030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DE2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79F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61F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47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C52E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6C4D26C0" w14:textId="77777777" w:rsidTr="006D52D6">
        <w:trPr>
          <w:trHeight w:val="170"/>
        </w:trPr>
        <w:tc>
          <w:tcPr>
            <w:tcW w:w="4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D8C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Presentó registro firmados de la Protección Catódica.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776C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484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575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30A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F35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A3E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47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915C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5440008C" w14:textId="77777777" w:rsidTr="006D52D6">
        <w:trPr>
          <w:trHeight w:val="170"/>
        </w:trPr>
        <w:tc>
          <w:tcPr>
            <w:tcW w:w="4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73A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El Accesorio de Transición PE-AC está debidamente protegido.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F820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ECB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1E7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EB0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6AC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17D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47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2CA9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7660468A" w14:textId="77777777" w:rsidTr="006D52D6">
        <w:trPr>
          <w:trHeight w:val="170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DAB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9E5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CBA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4B5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475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3B3C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4A1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E6E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60D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5E3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219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7D7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6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357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821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2F9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33310794" w14:textId="77777777" w:rsidTr="006D52D6">
        <w:trPr>
          <w:trHeight w:val="170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1849" w14:textId="77777777" w:rsidR="00E42D9B" w:rsidRPr="00A33B7B" w:rsidRDefault="00E42D9B" w:rsidP="006D52D6">
            <w:pPr>
              <w:spacing w:after="0" w:line="240" w:lineRule="auto"/>
              <w:ind w:firstLineChars="100" w:firstLine="100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2.3 Válvulas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A7F9" w14:textId="77777777" w:rsidR="00E42D9B" w:rsidRPr="00A33B7B" w:rsidRDefault="00E42D9B" w:rsidP="006D52D6">
            <w:pPr>
              <w:spacing w:after="0" w:line="240" w:lineRule="auto"/>
              <w:ind w:firstLineChars="100" w:firstLine="100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D42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783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ED2F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130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673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50C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5A5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3FEC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924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9FA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B3E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71163D7F" w14:textId="77777777" w:rsidTr="006D52D6">
        <w:trPr>
          <w:trHeight w:val="170"/>
        </w:trPr>
        <w:tc>
          <w:tcPr>
            <w:tcW w:w="4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7E0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Cada derivación tiene su válvula de corte de fácil acceso.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B08C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D01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C50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03C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89E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C9E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479" w:type="dxa"/>
            <w:gridSpan w:val="7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5381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0CE7A213" w14:textId="77777777" w:rsidTr="006D52D6">
        <w:trPr>
          <w:trHeight w:val="170"/>
        </w:trPr>
        <w:tc>
          <w:tcPr>
            <w:tcW w:w="4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35D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Cada válvula de corte presenta carteles de señalización.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2097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369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404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ABD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C68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BD3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47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5F23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30F53030" w14:textId="77777777" w:rsidTr="006D52D6">
        <w:trPr>
          <w:trHeight w:val="170"/>
        </w:trPr>
        <w:tc>
          <w:tcPr>
            <w:tcW w:w="459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17D0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Alguna válvula de corte posee protección mecánica adecuada (de ser necesaria)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81DB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7705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A0B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FC5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E68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865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tcBorders>
              <w:top w:val="dotted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3812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166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64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219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821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5B7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78AD9BB7" w14:textId="77777777" w:rsidTr="006D52D6">
        <w:trPr>
          <w:trHeight w:val="170"/>
        </w:trPr>
        <w:tc>
          <w:tcPr>
            <w:tcW w:w="45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46653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70A7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26C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005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12E2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635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F4A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479" w:type="dxa"/>
            <w:gridSpan w:val="7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05BA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6A76FA6F" w14:textId="77777777" w:rsidTr="006D52D6">
        <w:trPr>
          <w:trHeight w:val="170"/>
        </w:trPr>
        <w:tc>
          <w:tcPr>
            <w:tcW w:w="1161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BB1F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64B2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D365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B4D8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AE3C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178D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E3B2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083E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170B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CF11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AFC5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06E4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6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3624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821" w:type="dxa"/>
            <w:gridSpan w:val="3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FD8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1A3E728B" w14:textId="77777777" w:rsidTr="006D52D6">
        <w:trPr>
          <w:trHeight w:val="170"/>
        </w:trPr>
        <w:tc>
          <w:tcPr>
            <w:tcW w:w="19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25EB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3. ERS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8B65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2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857C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BAF1B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95B6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53C6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B83D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E17C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27E7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82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A60E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4C82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F3D2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82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223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376CDE52" w14:textId="77777777" w:rsidTr="006D52D6">
        <w:trPr>
          <w:trHeight w:val="170"/>
        </w:trPr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CEF9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83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B34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7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21E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22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76F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1E2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7785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F49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404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507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1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C40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tcBorders>
              <w:top w:val="doub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EC4E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4CE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4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0D1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821" w:type="dxa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1CC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36A72D47" w14:textId="77777777" w:rsidTr="006D52D6">
        <w:trPr>
          <w:trHeight w:val="170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D13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ERS protegidas de zona de calor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4A1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803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983A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AA6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409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58A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7FB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7E2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C5C9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8A5B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ADC7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796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39855D1D" w14:textId="77777777" w:rsidTr="006D52D6">
        <w:trPr>
          <w:trHeight w:val="17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DF1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Válvulas reguladoras de ERS posee venteo a cuatro vientos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A7E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69B7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63A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C7A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296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6F8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1B0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DDF7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2938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1630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8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C37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0CAB5DEC" w14:textId="77777777" w:rsidTr="006D52D6">
        <w:trPr>
          <w:trHeight w:val="17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FF1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Manómetros poseen rango adecuado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1D1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79C8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Sí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CE9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43F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0A6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659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217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8752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2FF0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DBF2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8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035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636A931C" w14:textId="77777777" w:rsidTr="006D52D6">
        <w:trPr>
          <w:trHeight w:val="170"/>
        </w:trPr>
        <w:tc>
          <w:tcPr>
            <w:tcW w:w="1161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EE74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A44C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DB83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2320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570D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7849C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7229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71DD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0043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D8BC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8A2D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CFA5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D81D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821" w:type="dxa"/>
            <w:gridSpan w:val="3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474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2B742C1C" w14:textId="77777777" w:rsidTr="006D52D6">
        <w:trPr>
          <w:trHeight w:val="170"/>
        </w:trPr>
        <w:tc>
          <w:tcPr>
            <w:tcW w:w="19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A7FF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4. Conclusiones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C556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2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4A05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705BC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3F3F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3D99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F8E4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1658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FAC1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8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9472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C168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95E6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82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B76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6AEF4CF4" w14:textId="77777777" w:rsidTr="006D52D6">
        <w:trPr>
          <w:trHeight w:val="170"/>
        </w:trPr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CF66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83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5AB2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3D9E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22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1C0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5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B5A6F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928C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DDC3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2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705B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0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363D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9526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82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BB8A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69F3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4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74A6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821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9B6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0EFFA694" w14:textId="77777777" w:rsidTr="006D52D6">
        <w:trPr>
          <w:trHeight w:val="170"/>
        </w:trPr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80F9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C1EA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0C90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DF68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6733A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F530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1476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C162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B903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78B7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DD15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39A5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3EE5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8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56E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27B10CAD" w14:textId="77777777" w:rsidTr="006D52D6">
        <w:trPr>
          <w:trHeight w:val="312"/>
        </w:trPr>
        <w:tc>
          <w:tcPr>
            <w:tcW w:w="116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458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836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C4E8CA" w14:textId="79D0F4A9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i/>
                <w:iCs/>
                <w:color w:val="000000"/>
                <w:sz w:val="10"/>
                <w:szCs w:val="10"/>
                <w:lang w:eastAsia="es-PE"/>
              </w:rPr>
              <w:t>Instalador</w:t>
            </w:r>
            <w:r w:rsidR="00AB4216">
              <w:rPr>
                <w:rFonts w:eastAsia="Times New Roman" w:cstheme="minorHAnsi"/>
                <w:i/>
                <w:iCs/>
                <w:color w:val="000000"/>
                <w:sz w:val="10"/>
                <w:szCs w:val="10"/>
                <w:lang w:eastAsia="es-PE"/>
              </w:rPr>
              <w:t xml:space="preserve"> IG3</w:t>
            </w:r>
            <w:r w:rsidRPr="00A33B7B">
              <w:rPr>
                <w:rFonts w:eastAsia="Times New Roman" w:cstheme="minorHAnsi"/>
                <w:i/>
                <w:iCs/>
                <w:color w:val="000000"/>
                <w:sz w:val="10"/>
                <w:szCs w:val="10"/>
                <w:lang w:eastAsia="es-PE"/>
              </w:rPr>
              <w:t>:</w:t>
            </w:r>
          </w:p>
        </w:tc>
        <w:tc>
          <w:tcPr>
            <w:tcW w:w="259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23441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418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59F7AF87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Consumidor Directo/Usuario</w:t>
            </w: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:</w:t>
            </w:r>
          </w:p>
        </w:tc>
        <w:tc>
          <w:tcPr>
            <w:tcW w:w="78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0E15BD2A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87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06B60B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821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B04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Agente habilitado</w:t>
            </w:r>
            <w:r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:</w:t>
            </w:r>
          </w:p>
        </w:tc>
      </w:tr>
      <w:tr w:rsidR="00E42D9B" w:rsidRPr="00A33B7B" w14:paraId="2B9BE7BC" w14:textId="77777777" w:rsidTr="006D52D6">
        <w:trPr>
          <w:trHeight w:val="170"/>
        </w:trPr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18D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C06FC8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72" w:type="dxa"/>
            <w:gridSpan w:val="2"/>
            <w:shd w:val="clear" w:color="auto" w:fill="auto"/>
            <w:noWrap/>
            <w:vAlign w:val="bottom"/>
            <w:hideMark/>
          </w:tcPr>
          <w:p w14:paraId="0313896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1F8A5E7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14:paraId="1A573B0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1F812C34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39898F7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14:paraId="6D52D55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09" w:type="dxa"/>
            <w:shd w:val="clear" w:color="auto" w:fill="auto"/>
            <w:noWrap/>
            <w:vAlign w:val="bottom"/>
            <w:hideMark/>
          </w:tcPr>
          <w:p w14:paraId="1DCFABD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12" w:type="dxa"/>
            <w:shd w:val="clear" w:color="auto" w:fill="auto"/>
            <w:noWrap/>
            <w:vAlign w:val="bottom"/>
            <w:hideMark/>
          </w:tcPr>
          <w:p w14:paraId="430068B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shd w:val="clear" w:color="auto" w:fill="auto"/>
            <w:noWrap/>
            <w:vAlign w:val="bottom"/>
            <w:hideMark/>
          </w:tcPr>
          <w:p w14:paraId="01BD255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04F638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4" w:type="dxa"/>
            <w:shd w:val="clear" w:color="auto" w:fill="auto"/>
            <w:noWrap/>
            <w:vAlign w:val="center"/>
            <w:hideMark/>
          </w:tcPr>
          <w:p w14:paraId="10AA573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82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A3C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2670815C" w14:textId="77777777" w:rsidTr="006D52D6">
        <w:trPr>
          <w:trHeight w:val="170"/>
        </w:trPr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DF4E" w14:textId="77777777" w:rsidR="00E42D9B" w:rsidRPr="00A33B7B" w:rsidRDefault="00E42D9B" w:rsidP="006D5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Firma:</w:t>
            </w:r>
          </w:p>
        </w:tc>
        <w:tc>
          <w:tcPr>
            <w:tcW w:w="120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247C2B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BBC4661" w14:textId="77777777" w:rsidR="00E42D9B" w:rsidRPr="00A33B7B" w:rsidRDefault="00E42D9B" w:rsidP="006D5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Firma:</w:t>
            </w: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E4B907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82" w:type="dxa"/>
            <w:gridSpan w:val="2"/>
            <w:shd w:val="clear" w:color="auto" w:fill="auto"/>
            <w:noWrap/>
            <w:vAlign w:val="bottom"/>
            <w:hideMark/>
          </w:tcPr>
          <w:p w14:paraId="219B0774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5379B2AC" w14:textId="77777777" w:rsidR="00E42D9B" w:rsidRPr="00A33B7B" w:rsidRDefault="00E42D9B" w:rsidP="006D5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Firma:</w:t>
            </w: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C85FE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FE9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1A4FB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</w:tr>
      <w:tr w:rsidR="00E42D9B" w:rsidRPr="00A33B7B" w14:paraId="3BBCFC95" w14:textId="77777777" w:rsidTr="006D52D6">
        <w:trPr>
          <w:trHeight w:val="170"/>
        </w:trPr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7F83" w14:textId="77777777" w:rsidR="00E42D9B" w:rsidRPr="00A33B7B" w:rsidRDefault="00E42D9B" w:rsidP="006D5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Nombre</w:t>
            </w:r>
            <w:r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 y Apellidos</w:t>
            </w: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: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6B9D4E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F7E9593" w14:textId="77777777" w:rsidR="00E42D9B" w:rsidRPr="00A33B7B" w:rsidRDefault="00E42D9B" w:rsidP="006D5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Nombre</w:t>
            </w:r>
            <w:r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 y Apellidos</w:t>
            </w: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: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F2E3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494" w:type="dxa"/>
            <w:gridSpan w:val="3"/>
            <w:shd w:val="clear" w:color="auto" w:fill="auto"/>
            <w:noWrap/>
            <w:vAlign w:val="bottom"/>
            <w:hideMark/>
          </w:tcPr>
          <w:p w14:paraId="6B3E90B4" w14:textId="77777777" w:rsidR="00E42D9B" w:rsidRPr="00A33B7B" w:rsidRDefault="00E42D9B" w:rsidP="006D5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Nombre</w:t>
            </w:r>
            <w:r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 y Apellidos</w:t>
            </w: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:</w:t>
            </w:r>
          </w:p>
        </w:tc>
        <w:tc>
          <w:tcPr>
            <w:tcW w:w="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4249F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7D3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FD9EA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</w:tr>
      <w:tr w:rsidR="00E42D9B" w:rsidRPr="00A33B7B" w14:paraId="7BFEC329" w14:textId="77777777" w:rsidTr="006D52D6">
        <w:trPr>
          <w:trHeight w:val="170"/>
        </w:trPr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C0A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15054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72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1B7778D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51647F7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CA0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8247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7F3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14E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F46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F16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shd w:val="clear" w:color="auto" w:fill="auto"/>
            <w:noWrap/>
            <w:vAlign w:val="bottom"/>
            <w:hideMark/>
          </w:tcPr>
          <w:p w14:paraId="6682E78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6F94FC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88E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82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3EC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58B09231" w14:textId="77777777" w:rsidTr="006D52D6">
        <w:trPr>
          <w:trHeight w:val="170"/>
        </w:trPr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791F38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14:paraId="35396B9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72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76E0A9E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</w:tcPr>
          <w:p w14:paraId="23E342B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shd w:val="clear" w:color="auto" w:fill="auto"/>
            <w:noWrap/>
            <w:vAlign w:val="center"/>
          </w:tcPr>
          <w:p w14:paraId="6084002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</w:tcPr>
          <w:p w14:paraId="43061063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</w:tcPr>
          <w:p w14:paraId="5AAF7F5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shd w:val="clear" w:color="auto" w:fill="auto"/>
            <w:noWrap/>
            <w:vAlign w:val="bottom"/>
          </w:tcPr>
          <w:p w14:paraId="19B5944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09" w:type="dxa"/>
            <w:shd w:val="clear" w:color="auto" w:fill="auto"/>
            <w:noWrap/>
            <w:vAlign w:val="bottom"/>
          </w:tcPr>
          <w:p w14:paraId="6606804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12" w:type="dxa"/>
            <w:shd w:val="clear" w:color="auto" w:fill="auto"/>
            <w:noWrap/>
            <w:vAlign w:val="bottom"/>
          </w:tcPr>
          <w:p w14:paraId="2273C96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shd w:val="clear" w:color="auto" w:fill="auto"/>
            <w:noWrap/>
            <w:vAlign w:val="bottom"/>
          </w:tcPr>
          <w:p w14:paraId="4F027BA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2D4EFD4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4" w:type="dxa"/>
            <w:shd w:val="clear" w:color="auto" w:fill="auto"/>
            <w:noWrap/>
            <w:vAlign w:val="bottom"/>
          </w:tcPr>
          <w:p w14:paraId="4A57627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82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82DC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</w:tr>
      <w:tr w:rsidR="00E42D9B" w:rsidRPr="00A33B7B" w14:paraId="44A20569" w14:textId="77777777" w:rsidTr="006D52D6">
        <w:trPr>
          <w:trHeight w:val="170"/>
        </w:trPr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416A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Nota: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14:paraId="5E0B2A4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72" w:type="dxa"/>
            <w:gridSpan w:val="2"/>
            <w:shd w:val="clear" w:color="auto" w:fill="auto"/>
            <w:noWrap/>
            <w:vAlign w:val="bottom"/>
            <w:hideMark/>
          </w:tcPr>
          <w:p w14:paraId="6D624E3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F5FA56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14:paraId="4359C313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659D9B93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6A6630E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14:paraId="6D6F6B0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09" w:type="dxa"/>
            <w:shd w:val="clear" w:color="auto" w:fill="auto"/>
            <w:noWrap/>
            <w:vAlign w:val="bottom"/>
            <w:hideMark/>
          </w:tcPr>
          <w:p w14:paraId="6669EC91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12" w:type="dxa"/>
            <w:shd w:val="clear" w:color="auto" w:fill="auto"/>
            <w:noWrap/>
            <w:vAlign w:val="bottom"/>
            <w:hideMark/>
          </w:tcPr>
          <w:p w14:paraId="08A56EC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82" w:type="dxa"/>
            <w:gridSpan w:val="2"/>
            <w:shd w:val="clear" w:color="auto" w:fill="auto"/>
            <w:noWrap/>
            <w:vAlign w:val="bottom"/>
            <w:hideMark/>
          </w:tcPr>
          <w:p w14:paraId="4D97F560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9AD5457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64" w:type="dxa"/>
            <w:shd w:val="clear" w:color="auto" w:fill="auto"/>
            <w:noWrap/>
            <w:vAlign w:val="bottom"/>
            <w:hideMark/>
          </w:tcPr>
          <w:p w14:paraId="69898018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82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0789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46706DC3" w14:textId="77777777" w:rsidTr="006D52D6">
        <w:trPr>
          <w:trHeight w:val="170"/>
        </w:trPr>
        <w:tc>
          <w:tcPr>
            <w:tcW w:w="7672" w:type="dxa"/>
            <w:gridSpan w:val="1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638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1. Cualquier cambio completo de un elemento de la instalación interna (tuberías, accesorios y/o válvulas) representa una modificación.</w:t>
            </w:r>
          </w:p>
        </w:tc>
        <w:tc>
          <w:tcPr>
            <w:tcW w:w="182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692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E42D9B" w:rsidRPr="00A33B7B" w14:paraId="178ED6EC" w14:textId="77777777" w:rsidTr="006D52D6">
        <w:trPr>
          <w:trHeight w:val="170"/>
        </w:trPr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B545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F35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C07F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9FF4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28FB" w14:textId="77777777" w:rsidR="00E42D9B" w:rsidRPr="00A33B7B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211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4002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6AD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72F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B57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5FFD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561C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4AEA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82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A536" w14:textId="77777777" w:rsidR="00E42D9B" w:rsidRPr="00A33B7B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A33B7B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</w:tbl>
    <w:p w14:paraId="0B0A91AA" w14:textId="77777777" w:rsidR="00E42D9B" w:rsidRPr="00494528" w:rsidRDefault="00E42D9B" w:rsidP="00E42D9B">
      <w:pPr>
        <w:jc w:val="center"/>
        <w:rPr>
          <w:b/>
          <w:bCs/>
          <w:color w:val="FF0000"/>
        </w:rPr>
      </w:pPr>
    </w:p>
    <w:sectPr w:rsidR="00E42D9B" w:rsidRPr="00494528" w:rsidSect="00E42D9B">
      <w:headerReference w:type="default" r:id="rId8"/>
      <w:footerReference w:type="default" r:id="rId9"/>
      <w:headerReference w:type="first" r:id="rId10"/>
      <w:pgSz w:w="12240" w:h="15840" w:code="1"/>
      <w:pgMar w:top="1418" w:right="1185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699B" w14:textId="77777777" w:rsidR="004F22B3" w:rsidRDefault="004F22B3" w:rsidP="00E05A37">
      <w:pPr>
        <w:spacing w:after="0" w:line="240" w:lineRule="auto"/>
      </w:pPr>
      <w:r>
        <w:separator/>
      </w:r>
    </w:p>
  </w:endnote>
  <w:endnote w:type="continuationSeparator" w:id="0">
    <w:p w14:paraId="24790CF8" w14:textId="77777777" w:rsidR="004F22B3" w:rsidRDefault="004F22B3" w:rsidP="00E0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792059"/>
      <w:docPartObj>
        <w:docPartGallery w:val="Page Numbers (Bottom of Page)"/>
        <w:docPartUnique/>
      </w:docPartObj>
    </w:sdtPr>
    <w:sdtEndPr/>
    <w:sdtContent>
      <w:p w14:paraId="2652FCB9" w14:textId="1A7397DB" w:rsidR="00050BBF" w:rsidRDefault="00050B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1ED" w:rsidRPr="000C21ED">
          <w:rPr>
            <w:noProof/>
            <w:lang w:val="es-ES"/>
          </w:rPr>
          <w:t>2</w:t>
        </w:r>
        <w:r>
          <w:fldChar w:fldCharType="end"/>
        </w:r>
      </w:p>
    </w:sdtContent>
  </w:sdt>
  <w:p w14:paraId="594020FC" w14:textId="77777777" w:rsidR="00050BBF" w:rsidRDefault="00050B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963EB" w14:textId="77777777" w:rsidR="004F22B3" w:rsidRDefault="004F22B3" w:rsidP="00E05A37">
      <w:pPr>
        <w:spacing w:after="0" w:line="240" w:lineRule="auto"/>
      </w:pPr>
      <w:r>
        <w:separator/>
      </w:r>
    </w:p>
  </w:footnote>
  <w:footnote w:type="continuationSeparator" w:id="0">
    <w:p w14:paraId="24D48D15" w14:textId="77777777" w:rsidR="004F22B3" w:rsidRDefault="004F22B3" w:rsidP="00E0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23AD" w14:textId="77777777" w:rsidR="00050BBF" w:rsidRPr="00A22EFC" w:rsidRDefault="00050BBF" w:rsidP="00A22EFC">
    <w:pPr>
      <w:spacing w:after="0" w:line="240" w:lineRule="auto"/>
      <w:rPr>
        <w:rFonts w:cstheme="minorHAnsi"/>
        <w:b/>
        <w:sz w:val="18"/>
        <w:szCs w:val="18"/>
      </w:rPr>
    </w:pPr>
    <w:r w:rsidRPr="00A22EFC">
      <w:rPr>
        <w:rFonts w:cstheme="minorHAnsi"/>
        <w:b/>
        <w:sz w:val="18"/>
        <w:szCs w:val="18"/>
      </w:rPr>
      <w:t>RESOLUCIÓN DE CONSEJO DIRECTIVO</w:t>
    </w:r>
  </w:p>
  <w:p w14:paraId="25A98735" w14:textId="77777777" w:rsidR="00050BBF" w:rsidRPr="00A22EFC" w:rsidRDefault="00050BBF" w:rsidP="00A22EFC">
    <w:pPr>
      <w:spacing w:after="0" w:line="240" w:lineRule="auto"/>
      <w:rPr>
        <w:rFonts w:cstheme="minorHAnsi"/>
        <w:b/>
        <w:sz w:val="18"/>
        <w:szCs w:val="18"/>
      </w:rPr>
    </w:pPr>
    <w:r w:rsidRPr="00A22EFC">
      <w:rPr>
        <w:rFonts w:cstheme="minorHAnsi"/>
        <w:b/>
        <w:sz w:val="18"/>
        <w:szCs w:val="18"/>
      </w:rPr>
      <w:t>ORGANISMO SUPERVISOR DE LA INVERSIÓN EN ENERGÍA Y MINERÍA</w:t>
    </w:r>
  </w:p>
  <w:p w14:paraId="73B4C12F" w14:textId="3FCC4C6F" w:rsidR="00050BBF" w:rsidRPr="00A22EFC" w:rsidRDefault="00050BBF" w:rsidP="00A22EFC">
    <w:pPr>
      <w:spacing w:after="0" w:line="240" w:lineRule="auto"/>
      <w:rPr>
        <w:rFonts w:cstheme="minorHAnsi"/>
        <w:b/>
        <w:sz w:val="18"/>
        <w:szCs w:val="18"/>
        <w:lang w:val="pt-BR"/>
      </w:rPr>
    </w:pPr>
    <w:r>
      <w:rPr>
        <w:rFonts w:cstheme="minorHAnsi"/>
        <w:b/>
        <w:sz w:val="18"/>
        <w:szCs w:val="18"/>
        <w:lang w:val="pt-BR"/>
      </w:rPr>
      <w:t xml:space="preserve">OSINERGMIN Nº </w:t>
    </w:r>
    <w:r w:rsidR="00C267A3">
      <w:rPr>
        <w:rFonts w:cstheme="minorHAnsi"/>
        <w:b/>
        <w:sz w:val="18"/>
        <w:szCs w:val="18"/>
        <w:lang w:val="pt-BR"/>
      </w:rPr>
      <w:t>090-2022</w:t>
    </w:r>
    <w:r w:rsidR="00C267A3">
      <w:rPr>
        <w:rFonts w:ascii="Calibri" w:hAnsi="Calibri" w:cs="Arial"/>
        <w:b/>
        <w:sz w:val="18"/>
        <w:szCs w:val="18"/>
      </w:rPr>
      <w:t>-OS/CD</w:t>
    </w:r>
  </w:p>
  <w:p w14:paraId="302A8844" w14:textId="77777777" w:rsidR="00050BBF" w:rsidRDefault="00050B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D126" w14:textId="77777777" w:rsidR="00C267A3" w:rsidRPr="00A22EFC" w:rsidRDefault="00C267A3" w:rsidP="00C267A3">
    <w:pPr>
      <w:spacing w:after="0" w:line="240" w:lineRule="auto"/>
      <w:rPr>
        <w:rFonts w:cstheme="minorHAnsi"/>
        <w:b/>
        <w:sz w:val="18"/>
        <w:szCs w:val="18"/>
      </w:rPr>
    </w:pPr>
    <w:r w:rsidRPr="00A22EFC">
      <w:rPr>
        <w:rFonts w:cstheme="minorHAnsi"/>
        <w:b/>
        <w:sz w:val="18"/>
        <w:szCs w:val="18"/>
      </w:rPr>
      <w:t>RESOLUCIÓN DE CONSEJO DIRECTIVO</w:t>
    </w:r>
  </w:p>
  <w:p w14:paraId="27E38B01" w14:textId="77777777" w:rsidR="00C267A3" w:rsidRPr="00A22EFC" w:rsidRDefault="00C267A3" w:rsidP="00C267A3">
    <w:pPr>
      <w:spacing w:after="0" w:line="240" w:lineRule="auto"/>
      <w:rPr>
        <w:rFonts w:cstheme="minorHAnsi"/>
        <w:b/>
        <w:sz w:val="18"/>
        <w:szCs w:val="18"/>
      </w:rPr>
    </w:pPr>
    <w:r w:rsidRPr="00A22EFC">
      <w:rPr>
        <w:rFonts w:cstheme="minorHAnsi"/>
        <w:b/>
        <w:sz w:val="18"/>
        <w:szCs w:val="18"/>
      </w:rPr>
      <w:t>ORGANISMO SUPERVISOR DE LA INVERSIÓN EN ENERGÍA Y MINERÍA</w:t>
    </w:r>
  </w:p>
  <w:p w14:paraId="5F5863ED" w14:textId="2F3D131F" w:rsidR="00C267A3" w:rsidRPr="00A22EFC" w:rsidRDefault="00C267A3" w:rsidP="00C267A3">
    <w:pPr>
      <w:spacing w:after="0" w:line="240" w:lineRule="auto"/>
      <w:rPr>
        <w:rFonts w:cstheme="minorHAnsi"/>
        <w:b/>
        <w:sz w:val="18"/>
        <w:szCs w:val="18"/>
        <w:lang w:val="pt-BR"/>
      </w:rPr>
    </w:pPr>
    <w:r>
      <w:rPr>
        <w:rFonts w:cstheme="minorHAnsi"/>
        <w:b/>
        <w:sz w:val="18"/>
        <w:szCs w:val="18"/>
        <w:lang w:val="pt-BR"/>
      </w:rPr>
      <w:t>OSINERGMIN Nº 090-2022</w:t>
    </w:r>
    <w:r>
      <w:rPr>
        <w:rFonts w:ascii="Calibri" w:hAnsi="Calibri" w:cs="Arial"/>
        <w:b/>
        <w:sz w:val="18"/>
        <w:szCs w:val="18"/>
      </w:rPr>
      <w:t>-OS/CD</w:t>
    </w:r>
  </w:p>
  <w:p w14:paraId="5BAE7B95" w14:textId="77777777" w:rsidR="00C267A3" w:rsidRPr="00C267A3" w:rsidRDefault="00C267A3" w:rsidP="00C267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218"/>
    <w:multiLevelType w:val="hybridMultilevel"/>
    <w:tmpl w:val="F62A2D80"/>
    <w:lvl w:ilvl="0" w:tplc="50702F12">
      <w:start w:val="1"/>
      <w:numFmt w:val="bullet"/>
      <w:lvlText w:val="₋"/>
      <w:lvlJc w:val="left"/>
      <w:pPr>
        <w:ind w:left="108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D5F5E"/>
    <w:multiLevelType w:val="hybridMultilevel"/>
    <w:tmpl w:val="AB461B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A12"/>
    <w:multiLevelType w:val="multilevel"/>
    <w:tmpl w:val="3398DC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6B709A"/>
    <w:multiLevelType w:val="multilevel"/>
    <w:tmpl w:val="1400B3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D72515"/>
    <w:multiLevelType w:val="hybridMultilevel"/>
    <w:tmpl w:val="7C6E3002"/>
    <w:lvl w:ilvl="0" w:tplc="50702F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B590C"/>
    <w:multiLevelType w:val="multilevel"/>
    <w:tmpl w:val="7D26A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B30DDE"/>
    <w:multiLevelType w:val="multilevel"/>
    <w:tmpl w:val="062E6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A1F6BE3"/>
    <w:multiLevelType w:val="hybridMultilevel"/>
    <w:tmpl w:val="7F20659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727D"/>
    <w:multiLevelType w:val="hybridMultilevel"/>
    <w:tmpl w:val="43D24E8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31A32"/>
    <w:multiLevelType w:val="hybridMultilevel"/>
    <w:tmpl w:val="DB62F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151EA"/>
    <w:multiLevelType w:val="hybridMultilevel"/>
    <w:tmpl w:val="4E8A90A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E1488"/>
    <w:multiLevelType w:val="multilevel"/>
    <w:tmpl w:val="FB86E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93363A"/>
    <w:multiLevelType w:val="hybridMultilevel"/>
    <w:tmpl w:val="66D2E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C57C0"/>
    <w:multiLevelType w:val="hybridMultilevel"/>
    <w:tmpl w:val="D738156E"/>
    <w:lvl w:ilvl="0" w:tplc="ED16F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192850"/>
    <w:multiLevelType w:val="multilevel"/>
    <w:tmpl w:val="643CE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4A694E"/>
    <w:multiLevelType w:val="hybridMultilevel"/>
    <w:tmpl w:val="64F2FDA2"/>
    <w:lvl w:ilvl="0" w:tplc="2EE8C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57E99"/>
    <w:multiLevelType w:val="multilevel"/>
    <w:tmpl w:val="BE2E9EE6"/>
    <w:styleLink w:val="Estilo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7585B"/>
    <w:multiLevelType w:val="hybridMultilevel"/>
    <w:tmpl w:val="AC42D17A"/>
    <w:lvl w:ilvl="0" w:tplc="280A0017">
      <w:start w:val="1"/>
      <w:numFmt w:val="lowerLetter"/>
      <w:lvlText w:val="%1)"/>
      <w:lvlJc w:val="left"/>
      <w:pPr>
        <w:ind w:left="1004" w:hanging="360"/>
      </w:p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1C56A09"/>
    <w:multiLevelType w:val="multilevel"/>
    <w:tmpl w:val="115C5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591D06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17"/>
  </w:num>
  <w:num w:numId="13">
    <w:abstractNumId w:val="13"/>
  </w:num>
  <w:num w:numId="14">
    <w:abstractNumId w:val="4"/>
  </w:num>
  <w:num w:numId="15">
    <w:abstractNumId w:val="0"/>
  </w:num>
  <w:num w:numId="16">
    <w:abstractNumId w:val="18"/>
  </w:num>
  <w:num w:numId="17">
    <w:abstractNumId w:val="16"/>
  </w:num>
  <w:num w:numId="18">
    <w:abstractNumId w:val="15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81"/>
    <w:rsid w:val="0000618B"/>
    <w:rsid w:val="00011C68"/>
    <w:rsid w:val="00013C4C"/>
    <w:rsid w:val="00020939"/>
    <w:rsid w:val="00020F09"/>
    <w:rsid w:val="00022E4E"/>
    <w:rsid w:val="00023683"/>
    <w:rsid w:val="00025677"/>
    <w:rsid w:val="000323A3"/>
    <w:rsid w:val="00033FD8"/>
    <w:rsid w:val="000426C5"/>
    <w:rsid w:val="0004334F"/>
    <w:rsid w:val="000479E1"/>
    <w:rsid w:val="00050BBF"/>
    <w:rsid w:val="00052AA2"/>
    <w:rsid w:val="00056CB6"/>
    <w:rsid w:val="0007079B"/>
    <w:rsid w:val="000819B6"/>
    <w:rsid w:val="00085A9B"/>
    <w:rsid w:val="00086A3B"/>
    <w:rsid w:val="000917ED"/>
    <w:rsid w:val="000A6839"/>
    <w:rsid w:val="000B2769"/>
    <w:rsid w:val="000B43D0"/>
    <w:rsid w:val="000B6978"/>
    <w:rsid w:val="000C21ED"/>
    <w:rsid w:val="000C39B3"/>
    <w:rsid w:val="000D227E"/>
    <w:rsid w:val="000D7C50"/>
    <w:rsid w:val="000E0CE1"/>
    <w:rsid w:val="000E2550"/>
    <w:rsid w:val="000E4FBB"/>
    <w:rsid w:val="000F4640"/>
    <w:rsid w:val="000F5BCD"/>
    <w:rsid w:val="000F6040"/>
    <w:rsid w:val="001006E3"/>
    <w:rsid w:val="00102FA1"/>
    <w:rsid w:val="001154CE"/>
    <w:rsid w:val="00121467"/>
    <w:rsid w:val="00127298"/>
    <w:rsid w:val="001340D6"/>
    <w:rsid w:val="00136392"/>
    <w:rsid w:val="0014065B"/>
    <w:rsid w:val="001466E0"/>
    <w:rsid w:val="00152B6C"/>
    <w:rsid w:val="00156FA7"/>
    <w:rsid w:val="0016353F"/>
    <w:rsid w:val="00164FBC"/>
    <w:rsid w:val="001652B1"/>
    <w:rsid w:val="00182424"/>
    <w:rsid w:val="0018347F"/>
    <w:rsid w:val="0018500A"/>
    <w:rsid w:val="00185DF5"/>
    <w:rsid w:val="00186E34"/>
    <w:rsid w:val="00187A7C"/>
    <w:rsid w:val="00190EFA"/>
    <w:rsid w:val="0019709E"/>
    <w:rsid w:val="001B5E74"/>
    <w:rsid w:val="001B76FC"/>
    <w:rsid w:val="001C50C0"/>
    <w:rsid w:val="001C57B1"/>
    <w:rsid w:val="001C5ABD"/>
    <w:rsid w:val="001D05AE"/>
    <w:rsid w:val="002009DE"/>
    <w:rsid w:val="00202234"/>
    <w:rsid w:val="002067DF"/>
    <w:rsid w:val="00207F01"/>
    <w:rsid w:val="002112DA"/>
    <w:rsid w:val="00226145"/>
    <w:rsid w:val="00232A82"/>
    <w:rsid w:val="0023465A"/>
    <w:rsid w:val="00242D45"/>
    <w:rsid w:val="00244CE9"/>
    <w:rsid w:val="00244CED"/>
    <w:rsid w:val="00252F9E"/>
    <w:rsid w:val="00253697"/>
    <w:rsid w:val="002727C7"/>
    <w:rsid w:val="00276B7F"/>
    <w:rsid w:val="00282B57"/>
    <w:rsid w:val="002A040C"/>
    <w:rsid w:val="002A1E9F"/>
    <w:rsid w:val="002A38D7"/>
    <w:rsid w:val="002A4811"/>
    <w:rsid w:val="002A5120"/>
    <w:rsid w:val="002A5604"/>
    <w:rsid w:val="002A5786"/>
    <w:rsid w:val="002A759A"/>
    <w:rsid w:val="002B2D11"/>
    <w:rsid w:val="002C2AC0"/>
    <w:rsid w:val="002E0A4A"/>
    <w:rsid w:val="0030263B"/>
    <w:rsid w:val="00304961"/>
    <w:rsid w:val="00321E05"/>
    <w:rsid w:val="00327AFB"/>
    <w:rsid w:val="00330E6C"/>
    <w:rsid w:val="003328DA"/>
    <w:rsid w:val="0034545F"/>
    <w:rsid w:val="003751BD"/>
    <w:rsid w:val="0037538E"/>
    <w:rsid w:val="0037703F"/>
    <w:rsid w:val="00381C96"/>
    <w:rsid w:val="003840E7"/>
    <w:rsid w:val="003849A5"/>
    <w:rsid w:val="00386EE4"/>
    <w:rsid w:val="00386EE6"/>
    <w:rsid w:val="0038741D"/>
    <w:rsid w:val="0039062F"/>
    <w:rsid w:val="003915A0"/>
    <w:rsid w:val="00391C2F"/>
    <w:rsid w:val="00396896"/>
    <w:rsid w:val="0039750F"/>
    <w:rsid w:val="00397BBA"/>
    <w:rsid w:val="003A51E6"/>
    <w:rsid w:val="003B0B60"/>
    <w:rsid w:val="003B309E"/>
    <w:rsid w:val="003C29FB"/>
    <w:rsid w:val="003C56A3"/>
    <w:rsid w:val="003C6539"/>
    <w:rsid w:val="003E0A21"/>
    <w:rsid w:val="003E2A25"/>
    <w:rsid w:val="003E318B"/>
    <w:rsid w:val="003E3473"/>
    <w:rsid w:val="003E7BD6"/>
    <w:rsid w:val="003F2F09"/>
    <w:rsid w:val="004032C9"/>
    <w:rsid w:val="00405317"/>
    <w:rsid w:val="00424592"/>
    <w:rsid w:val="00427506"/>
    <w:rsid w:val="00427F38"/>
    <w:rsid w:val="004414F6"/>
    <w:rsid w:val="00443AFC"/>
    <w:rsid w:val="00444A65"/>
    <w:rsid w:val="00450A8D"/>
    <w:rsid w:val="00454C86"/>
    <w:rsid w:val="004629BC"/>
    <w:rsid w:val="004702D9"/>
    <w:rsid w:val="0047739C"/>
    <w:rsid w:val="00494528"/>
    <w:rsid w:val="004A2B6A"/>
    <w:rsid w:val="004A4E1C"/>
    <w:rsid w:val="004C02A0"/>
    <w:rsid w:val="004C02E7"/>
    <w:rsid w:val="004C2505"/>
    <w:rsid w:val="004C4C3F"/>
    <w:rsid w:val="004C4D85"/>
    <w:rsid w:val="004D59B1"/>
    <w:rsid w:val="004D6181"/>
    <w:rsid w:val="004E1528"/>
    <w:rsid w:val="004E217D"/>
    <w:rsid w:val="004E3D41"/>
    <w:rsid w:val="004F22B3"/>
    <w:rsid w:val="004F49D7"/>
    <w:rsid w:val="004F603E"/>
    <w:rsid w:val="00502650"/>
    <w:rsid w:val="00503584"/>
    <w:rsid w:val="005112F6"/>
    <w:rsid w:val="00513312"/>
    <w:rsid w:val="00516751"/>
    <w:rsid w:val="00516847"/>
    <w:rsid w:val="005207B8"/>
    <w:rsid w:val="0052318D"/>
    <w:rsid w:val="00524675"/>
    <w:rsid w:val="00535422"/>
    <w:rsid w:val="005361C8"/>
    <w:rsid w:val="005362E2"/>
    <w:rsid w:val="005503B7"/>
    <w:rsid w:val="00552E47"/>
    <w:rsid w:val="00560F66"/>
    <w:rsid w:val="005629B5"/>
    <w:rsid w:val="005658F6"/>
    <w:rsid w:val="00565CCD"/>
    <w:rsid w:val="00577409"/>
    <w:rsid w:val="005777B2"/>
    <w:rsid w:val="00582588"/>
    <w:rsid w:val="00584638"/>
    <w:rsid w:val="0058571F"/>
    <w:rsid w:val="005A0D4A"/>
    <w:rsid w:val="005B26C4"/>
    <w:rsid w:val="005C3A96"/>
    <w:rsid w:val="005C51F7"/>
    <w:rsid w:val="005C58DF"/>
    <w:rsid w:val="005D5184"/>
    <w:rsid w:val="005E6130"/>
    <w:rsid w:val="005E7D69"/>
    <w:rsid w:val="005F2553"/>
    <w:rsid w:val="005F28AA"/>
    <w:rsid w:val="00606E07"/>
    <w:rsid w:val="006139A8"/>
    <w:rsid w:val="00617835"/>
    <w:rsid w:val="00624D9E"/>
    <w:rsid w:val="00636CD1"/>
    <w:rsid w:val="00641F5E"/>
    <w:rsid w:val="00642C39"/>
    <w:rsid w:val="00643077"/>
    <w:rsid w:val="00643D6D"/>
    <w:rsid w:val="006532C2"/>
    <w:rsid w:val="0065515C"/>
    <w:rsid w:val="00655E66"/>
    <w:rsid w:val="00667E81"/>
    <w:rsid w:val="00686A70"/>
    <w:rsid w:val="006B1AA1"/>
    <w:rsid w:val="006B1D38"/>
    <w:rsid w:val="006B3B47"/>
    <w:rsid w:val="006D52D6"/>
    <w:rsid w:val="006D6B6B"/>
    <w:rsid w:val="006D77D6"/>
    <w:rsid w:val="006E1024"/>
    <w:rsid w:val="006E3498"/>
    <w:rsid w:val="006F0399"/>
    <w:rsid w:val="006F1B6E"/>
    <w:rsid w:val="006F42CD"/>
    <w:rsid w:val="006F7296"/>
    <w:rsid w:val="00725353"/>
    <w:rsid w:val="00726B6D"/>
    <w:rsid w:val="007328BA"/>
    <w:rsid w:val="00736B73"/>
    <w:rsid w:val="007373DD"/>
    <w:rsid w:val="00741496"/>
    <w:rsid w:val="007464D0"/>
    <w:rsid w:val="00756AC3"/>
    <w:rsid w:val="007638B7"/>
    <w:rsid w:val="00767FA4"/>
    <w:rsid w:val="00776599"/>
    <w:rsid w:val="0078345E"/>
    <w:rsid w:val="0079335F"/>
    <w:rsid w:val="007A01AC"/>
    <w:rsid w:val="007A258B"/>
    <w:rsid w:val="007A3B77"/>
    <w:rsid w:val="007A4478"/>
    <w:rsid w:val="007A7420"/>
    <w:rsid w:val="007B4039"/>
    <w:rsid w:val="007B439D"/>
    <w:rsid w:val="007C0979"/>
    <w:rsid w:val="007C2161"/>
    <w:rsid w:val="007D287E"/>
    <w:rsid w:val="007D5875"/>
    <w:rsid w:val="007E59C6"/>
    <w:rsid w:val="007F7069"/>
    <w:rsid w:val="00803BD9"/>
    <w:rsid w:val="008104EA"/>
    <w:rsid w:val="008139B4"/>
    <w:rsid w:val="00827ABD"/>
    <w:rsid w:val="00827D30"/>
    <w:rsid w:val="00832C37"/>
    <w:rsid w:val="008366BD"/>
    <w:rsid w:val="00850AE0"/>
    <w:rsid w:val="00852B9F"/>
    <w:rsid w:val="00853466"/>
    <w:rsid w:val="00871DBB"/>
    <w:rsid w:val="00874C1B"/>
    <w:rsid w:val="00875887"/>
    <w:rsid w:val="00887F4D"/>
    <w:rsid w:val="00892455"/>
    <w:rsid w:val="008B101A"/>
    <w:rsid w:val="008D2D20"/>
    <w:rsid w:val="008D3845"/>
    <w:rsid w:val="008E3A25"/>
    <w:rsid w:val="008F2A2D"/>
    <w:rsid w:val="008F5CAE"/>
    <w:rsid w:val="009069E2"/>
    <w:rsid w:val="00916C4C"/>
    <w:rsid w:val="009225C0"/>
    <w:rsid w:val="00943EBC"/>
    <w:rsid w:val="00956D53"/>
    <w:rsid w:val="00966215"/>
    <w:rsid w:val="00976527"/>
    <w:rsid w:val="00980ADA"/>
    <w:rsid w:val="00982427"/>
    <w:rsid w:val="0098771C"/>
    <w:rsid w:val="009C4761"/>
    <w:rsid w:val="009D0C03"/>
    <w:rsid w:val="009D75AA"/>
    <w:rsid w:val="009E3596"/>
    <w:rsid w:val="009E7244"/>
    <w:rsid w:val="009F4622"/>
    <w:rsid w:val="00A112A2"/>
    <w:rsid w:val="00A22EFC"/>
    <w:rsid w:val="00A2384C"/>
    <w:rsid w:val="00A24EE3"/>
    <w:rsid w:val="00A26E87"/>
    <w:rsid w:val="00A44B9E"/>
    <w:rsid w:val="00A57CDD"/>
    <w:rsid w:val="00A60529"/>
    <w:rsid w:val="00A66D44"/>
    <w:rsid w:val="00A825D6"/>
    <w:rsid w:val="00A82C19"/>
    <w:rsid w:val="00A903C7"/>
    <w:rsid w:val="00A9650B"/>
    <w:rsid w:val="00AA0FBD"/>
    <w:rsid w:val="00AB4216"/>
    <w:rsid w:val="00AB48D9"/>
    <w:rsid w:val="00AD4231"/>
    <w:rsid w:val="00AF0A9F"/>
    <w:rsid w:val="00B00F34"/>
    <w:rsid w:val="00B02E70"/>
    <w:rsid w:val="00B04F6B"/>
    <w:rsid w:val="00B05A81"/>
    <w:rsid w:val="00B12A4A"/>
    <w:rsid w:val="00B17176"/>
    <w:rsid w:val="00B20A71"/>
    <w:rsid w:val="00B37CDC"/>
    <w:rsid w:val="00B444F2"/>
    <w:rsid w:val="00B44889"/>
    <w:rsid w:val="00B57643"/>
    <w:rsid w:val="00B63176"/>
    <w:rsid w:val="00B71753"/>
    <w:rsid w:val="00B72167"/>
    <w:rsid w:val="00B862E0"/>
    <w:rsid w:val="00B94600"/>
    <w:rsid w:val="00BA2AE7"/>
    <w:rsid w:val="00BA6668"/>
    <w:rsid w:val="00BB1A11"/>
    <w:rsid w:val="00BB4EBD"/>
    <w:rsid w:val="00BC098E"/>
    <w:rsid w:val="00BC21CA"/>
    <w:rsid w:val="00BD060E"/>
    <w:rsid w:val="00BD441C"/>
    <w:rsid w:val="00BD7511"/>
    <w:rsid w:val="00BD7CDB"/>
    <w:rsid w:val="00BE1331"/>
    <w:rsid w:val="00BE4AEB"/>
    <w:rsid w:val="00BF176A"/>
    <w:rsid w:val="00BF4CE9"/>
    <w:rsid w:val="00BF61CC"/>
    <w:rsid w:val="00C056FA"/>
    <w:rsid w:val="00C267A3"/>
    <w:rsid w:val="00C3012F"/>
    <w:rsid w:val="00C3584E"/>
    <w:rsid w:val="00C375C4"/>
    <w:rsid w:val="00C42F49"/>
    <w:rsid w:val="00C4330C"/>
    <w:rsid w:val="00C7715F"/>
    <w:rsid w:val="00C77BFB"/>
    <w:rsid w:val="00C82591"/>
    <w:rsid w:val="00C83593"/>
    <w:rsid w:val="00C8548C"/>
    <w:rsid w:val="00C858B7"/>
    <w:rsid w:val="00C86E45"/>
    <w:rsid w:val="00C91DA4"/>
    <w:rsid w:val="00C926E1"/>
    <w:rsid w:val="00CA1CE7"/>
    <w:rsid w:val="00CA41E3"/>
    <w:rsid w:val="00CA4A29"/>
    <w:rsid w:val="00CA4D8B"/>
    <w:rsid w:val="00CA6310"/>
    <w:rsid w:val="00CC0AC8"/>
    <w:rsid w:val="00CC712B"/>
    <w:rsid w:val="00CD1398"/>
    <w:rsid w:val="00CD16A2"/>
    <w:rsid w:val="00CD3539"/>
    <w:rsid w:val="00CF5A30"/>
    <w:rsid w:val="00CF78A1"/>
    <w:rsid w:val="00D00697"/>
    <w:rsid w:val="00D008BF"/>
    <w:rsid w:val="00D23803"/>
    <w:rsid w:val="00D2642E"/>
    <w:rsid w:val="00D35672"/>
    <w:rsid w:val="00D54760"/>
    <w:rsid w:val="00D54B77"/>
    <w:rsid w:val="00D568C8"/>
    <w:rsid w:val="00D66BAF"/>
    <w:rsid w:val="00D670F9"/>
    <w:rsid w:val="00D7465D"/>
    <w:rsid w:val="00D77F9F"/>
    <w:rsid w:val="00D82F07"/>
    <w:rsid w:val="00D83457"/>
    <w:rsid w:val="00D91391"/>
    <w:rsid w:val="00D91E0C"/>
    <w:rsid w:val="00DA0971"/>
    <w:rsid w:val="00DA21FE"/>
    <w:rsid w:val="00DB2D21"/>
    <w:rsid w:val="00DB6E81"/>
    <w:rsid w:val="00DB787C"/>
    <w:rsid w:val="00DC34FA"/>
    <w:rsid w:val="00DD6988"/>
    <w:rsid w:val="00DF613C"/>
    <w:rsid w:val="00DF6BF0"/>
    <w:rsid w:val="00E05A37"/>
    <w:rsid w:val="00E21712"/>
    <w:rsid w:val="00E22FBD"/>
    <w:rsid w:val="00E23B54"/>
    <w:rsid w:val="00E30412"/>
    <w:rsid w:val="00E3418D"/>
    <w:rsid w:val="00E37762"/>
    <w:rsid w:val="00E41DD3"/>
    <w:rsid w:val="00E42D9B"/>
    <w:rsid w:val="00E441D5"/>
    <w:rsid w:val="00E47CB2"/>
    <w:rsid w:val="00E5212F"/>
    <w:rsid w:val="00E55F11"/>
    <w:rsid w:val="00E77298"/>
    <w:rsid w:val="00E82E31"/>
    <w:rsid w:val="00E84C3B"/>
    <w:rsid w:val="00E948AB"/>
    <w:rsid w:val="00EB6373"/>
    <w:rsid w:val="00ED2D76"/>
    <w:rsid w:val="00ED4061"/>
    <w:rsid w:val="00ED5BBE"/>
    <w:rsid w:val="00EE4907"/>
    <w:rsid w:val="00EF2B15"/>
    <w:rsid w:val="00F0642D"/>
    <w:rsid w:val="00F11065"/>
    <w:rsid w:val="00F2049F"/>
    <w:rsid w:val="00F245D6"/>
    <w:rsid w:val="00F34F1D"/>
    <w:rsid w:val="00F3618E"/>
    <w:rsid w:val="00F36E51"/>
    <w:rsid w:val="00F46CC4"/>
    <w:rsid w:val="00F50757"/>
    <w:rsid w:val="00F55839"/>
    <w:rsid w:val="00F56824"/>
    <w:rsid w:val="00F56BBF"/>
    <w:rsid w:val="00F6347E"/>
    <w:rsid w:val="00F76B2C"/>
    <w:rsid w:val="00F82AA1"/>
    <w:rsid w:val="00F91AF3"/>
    <w:rsid w:val="00FC781E"/>
    <w:rsid w:val="00FC7FB4"/>
    <w:rsid w:val="00FE1C2D"/>
    <w:rsid w:val="00FE5F6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C3D30"/>
  <w15:docId w15:val="{3B5D3146-89E4-4C55-847F-EE18F197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588"/>
  </w:style>
  <w:style w:type="paragraph" w:styleId="Ttulo9">
    <w:name w:val="heading 9"/>
    <w:basedOn w:val="Normal"/>
    <w:next w:val="Normal"/>
    <w:link w:val="Ttulo9Car"/>
    <w:qFormat/>
    <w:rsid w:val="00F46CC4"/>
    <w:pPr>
      <w:keepNext/>
      <w:spacing w:after="0" w:line="240" w:lineRule="auto"/>
      <w:ind w:left="2124" w:firstLine="708"/>
      <w:jc w:val="both"/>
      <w:outlineLvl w:val="8"/>
    </w:pPr>
    <w:rPr>
      <w:rFonts w:ascii="Arial" w:eastAsia="Times New Roman" w:hAnsi="Arial" w:cs="Times New Roman"/>
      <w:b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_0,Párrafo de lista2,Párrafo de lista3,Cuadro 2-1,Footnote,List Paragraph1,Lista vistosa - Énfasis 11,Párrafo de lista1,Lista 123"/>
    <w:basedOn w:val="Normal"/>
    <w:link w:val="PrrafodelistaCar"/>
    <w:uiPriority w:val="34"/>
    <w:qFormat/>
    <w:rsid w:val="005C3A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50A8D"/>
    <w:pPr>
      <w:spacing w:before="100" w:beforeAutospacing="1" w:after="100" w:afterAutospacing="1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A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1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1B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1B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PrrafodelistaCar">
    <w:name w:val="Párrafo de lista Car"/>
    <w:aliases w:val="List Paragraph_0 Car,Párrafo de lista2 Car,Párrafo de lista3 Car,Cuadro 2-1 Car,Footnote Car,List Paragraph1 Car,Lista vistosa - Énfasis 11 Car,Párrafo de lista1 Car,Lista 123 Car"/>
    <w:link w:val="Prrafodelista"/>
    <w:uiPriority w:val="34"/>
    <w:rsid w:val="00A44B9E"/>
  </w:style>
  <w:style w:type="character" w:customStyle="1" w:styleId="Ttulo9Car">
    <w:name w:val="Título 9 Car"/>
    <w:basedOn w:val="Fuentedeprrafopredeter"/>
    <w:link w:val="Ttulo9"/>
    <w:rsid w:val="00F46CC4"/>
    <w:rPr>
      <w:rFonts w:ascii="Arial" w:eastAsia="Times New Roman" w:hAnsi="Arial" w:cs="Times New Roman"/>
      <w:b/>
      <w:sz w:val="24"/>
      <w:szCs w:val="20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77BFB"/>
    <w:rPr>
      <w:sz w:val="16"/>
      <w:szCs w:val="16"/>
    </w:rPr>
  </w:style>
  <w:style w:type="numbering" w:customStyle="1" w:styleId="Estilo3">
    <w:name w:val="Estilo3"/>
    <w:uiPriority w:val="99"/>
    <w:rsid w:val="00242D45"/>
    <w:pPr>
      <w:numPr>
        <w:numId w:val="17"/>
      </w:numPr>
    </w:pPr>
  </w:style>
  <w:style w:type="character" w:styleId="Hipervnculo">
    <w:name w:val="Hyperlink"/>
    <w:basedOn w:val="Fuentedeprrafopredeter"/>
    <w:uiPriority w:val="99"/>
    <w:unhideWhenUsed/>
    <w:rsid w:val="00242D4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42D45"/>
    <w:rPr>
      <w:color w:val="954F72"/>
      <w:u w:val="single"/>
    </w:rPr>
  </w:style>
  <w:style w:type="paragraph" w:customStyle="1" w:styleId="msonormal0">
    <w:name w:val="msonormal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font5">
    <w:name w:val="font5"/>
    <w:basedOn w:val="Normal"/>
    <w:rsid w:val="00242D4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es-PE"/>
    </w:rPr>
  </w:style>
  <w:style w:type="paragraph" w:customStyle="1" w:styleId="font6">
    <w:name w:val="font6"/>
    <w:basedOn w:val="Normal"/>
    <w:rsid w:val="00242D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es-PE"/>
    </w:rPr>
  </w:style>
  <w:style w:type="paragraph" w:customStyle="1" w:styleId="xl65">
    <w:name w:val="xl65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66">
    <w:name w:val="xl66"/>
    <w:basedOn w:val="Normal"/>
    <w:rsid w:val="0024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67">
    <w:name w:val="xl67"/>
    <w:basedOn w:val="Normal"/>
    <w:rsid w:val="00242D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68">
    <w:name w:val="xl68"/>
    <w:basedOn w:val="Normal"/>
    <w:rsid w:val="00242D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69">
    <w:name w:val="xl69"/>
    <w:basedOn w:val="Normal"/>
    <w:rsid w:val="0024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0">
    <w:name w:val="xl70"/>
    <w:basedOn w:val="Normal"/>
    <w:rsid w:val="00242D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1">
    <w:name w:val="xl71"/>
    <w:basedOn w:val="Normal"/>
    <w:rsid w:val="00242D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2">
    <w:name w:val="xl72"/>
    <w:basedOn w:val="Normal"/>
    <w:rsid w:val="00242D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3">
    <w:name w:val="xl73"/>
    <w:basedOn w:val="Normal"/>
    <w:rsid w:val="00242D4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4">
    <w:name w:val="xl74"/>
    <w:basedOn w:val="Normal"/>
    <w:rsid w:val="00242D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5">
    <w:name w:val="xl75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6">
    <w:name w:val="xl76"/>
    <w:basedOn w:val="Normal"/>
    <w:rsid w:val="00242D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7">
    <w:name w:val="xl77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78">
    <w:name w:val="xl78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79">
    <w:name w:val="xl79"/>
    <w:basedOn w:val="Normal"/>
    <w:rsid w:val="00242D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0">
    <w:name w:val="xl80"/>
    <w:basedOn w:val="Normal"/>
    <w:rsid w:val="00242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1">
    <w:name w:val="xl81"/>
    <w:basedOn w:val="Normal"/>
    <w:rsid w:val="00242D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2">
    <w:name w:val="xl82"/>
    <w:basedOn w:val="Normal"/>
    <w:rsid w:val="00242D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3">
    <w:name w:val="xl83"/>
    <w:basedOn w:val="Normal"/>
    <w:rsid w:val="00242D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4">
    <w:name w:val="xl84"/>
    <w:basedOn w:val="Normal"/>
    <w:rsid w:val="0024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5">
    <w:name w:val="xl85"/>
    <w:basedOn w:val="Normal"/>
    <w:rsid w:val="00242D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6">
    <w:name w:val="xl86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7">
    <w:name w:val="xl87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8">
    <w:name w:val="xl88"/>
    <w:basedOn w:val="Normal"/>
    <w:rsid w:val="00242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9">
    <w:name w:val="xl89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0">
    <w:name w:val="xl90"/>
    <w:basedOn w:val="Normal"/>
    <w:rsid w:val="00242D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1">
    <w:name w:val="xl91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2">
    <w:name w:val="xl92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3">
    <w:name w:val="xl93"/>
    <w:basedOn w:val="Normal"/>
    <w:rsid w:val="00242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4">
    <w:name w:val="xl94"/>
    <w:basedOn w:val="Normal"/>
    <w:rsid w:val="00242D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5">
    <w:name w:val="xl95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96">
    <w:name w:val="xl96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97">
    <w:name w:val="xl97"/>
    <w:basedOn w:val="Normal"/>
    <w:rsid w:val="00242D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98">
    <w:name w:val="xl98"/>
    <w:basedOn w:val="Normal"/>
    <w:rsid w:val="00242D4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9">
    <w:name w:val="xl99"/>
    <w:basedOn w:val="Normal"/>
    <w:rsid w:val="00242D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0">
    <w:name w:val="xl100"/>
    <w:basedOn w:val="Normal"/>
    <w:rsid w:val="00242D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1">
    <w:name w:val="xl101"/>
    <w:basedOn w:val="Normal"/>
    <w:rsid w:val="00242D45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2">
    <w:name w:val="xl102"/>
    <w:basedOn w:val="Normal"/>
    <w:rsid w:val="00242D45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3">
    <w:name w:val="xl103"/>
    <w:basedOn w:val="Normal"/>
    <w:rsid w:val="00242D4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4">
    <w:name w:val="xl104"/>
    <w:basedOn w:val="Normal"/>
    <w:rsid w:val="00242D45"/>
    <w:pPr>
      <w:pBdr>
        <w:top w:val="double" w:sz="6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05">
    <w:name w:val="xl105"/>
    <w:basedOn w:val="Normal"/>
    <w:rsid w:val="00242D45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06">
    <w:name w:val="xl106"/>
    <w:basedOn w:val="Normal"/>
    <w:rsid w:val="00242D45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07">
    <w:name w:val="xl107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8">
    <w:name w:val="xl108"/>
    <w:basedOn w:val="Normal"/>
    <w:rsid w:val="00242D45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9">
    <w:name w:val="xl109"/>
    <w:basedOn w:val="Normal"/>
    <w:rsid w:val="00242D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0">
    <w:name w:val="xl110"/>
    <w:basedOn w:val="Normal"/>
    <w:rsid w:val="0024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11">
    <w:name w:val="xl111"/>
    <w:basedOn w:val="Normal"/>
    <w:rsid w:val="00242D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2">
    <w:name w:val="xl112"/>
    <w:basedOn w:val="Normal"/>
    <w:rsid w:val="00242D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3">
    <w:name w:val="xl113"/>
    <w:basedOn w:val="Normal"/>
    <w:rsid w:val="00242D4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14">
    <w:name w:val="xl114"/>
    <w:basedOn w:val="Normal"/>
    <w:rsid w:val="00242D4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5">
    <w:name w:val="xl115"/>
    <w:basedOn w:val="Normal"/>
    <w:rsid w:val="00242D45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6">
    <w:name w:val="xl116"/>
    <w:basedOn w:val="Normal"/>
    <w:rsid w:val="00242D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7">
    <w:name w:val="xl117"/>
    <w:basedOn w:val="Normal"/>
    <w:rsid w:val="00242D45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18">
    <w:name w:val="xl118"/>
    <w:basedOn w:val="Normal"/>
    <w:rsid w:val="00242D45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19">
    <w:name w:val="xl119"/>
    <w:basedOn w:val="Normal"/>
    <w:rsid w:val="00242D4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20">
    <w:name w:val="xl120"/>
    <w:basedOn w:val="Normal"/>
    <w:rsid w:val="00242D45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1">
    <w:name w:val="xl121"/>
    <w:basedOn w:val="Normal"/>
    <w:rsid w:val="00242D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2">
    <w:name w:val="xl122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3">
    <w:name w:val="xl123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4">
    <w:name w:val="xl124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25">
    <w:name w:val="xl125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26">
    <w:name w:val="xl126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7">
    <w:name w:val="xl127"/>
    <w:basedOn w:val="Normal"/>
    <w:rsid w:val="00242D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8">
    <w:name w:val="xl128"/>
    <w:basedOn w:val="Normal"/>
    <w:rsid w:val="00242D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9">
    <w:name w:val="xl129"/>
    <w:basedOn w:val="Normal"/>
    <w:rsid w:val="00242D45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30">
    <w:name w:val="xl130"/>
    <w:basedOn w:val="Normal"/>
    <w:rsid w:val="00242D45"/>
    <w:pPr>
      <w:pBdr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31">
    <w:name w:val="xl131"/>
    <w:basedOn w:val="Normal"/>
    <w:rsid w:val="00242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32">
    <w:name w:val="xl132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E05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A37"/>
  </w:style>
  <w:style w:type="paragraph" w:styleId="Piedepgina">
    <w:name w:val="footer"/>
    <w:basedOn w:val="Normal"/>
    <w:link w:val="PiedepginaCar"/>
    <w:uiPriority w:val="99"/>
    <w:unhideWhenUsed/>
    <w:rsid w:val="00E05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A37"/>
  </w:style>
  <w:style w:type="paragraph" w:styleId="Sinespaciado">
    <w:name w:val="No Spacing"/>
    <w:link w:val="SinespaciadoCar"/>
    <w:uiPriority w:val="1"/>
    <w:qFormat/>
    <w:rsid w:val="004E21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4E217D"/>
    <w:rPr>
      <w:rFonts w:ascii="Calibri" w:eastAsia="Calibri" w:hAnsi="Calibri" w:cs="Times New Roman"/>
    </w:rPr>
  </w:style>
  <w:style w:type="paragraph" w:customStyle="1" w:styleId="cuerpo">
    <w:name w:val="cuerpo"/>
    <w:basedOn w:val="Normal"/>
    <w:rsid w:val="004E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2C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2C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2C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2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80C3EE2FACC42946D048F4FDB13A9" ma:contentTypeVersion="0" ma:contentTypeDescription="Crear nuevo documento." ma:contentTypeScope="" ma:versionID="0cd4fa55022d57ca7516b170de348766">
  <xsd:schema xmlns:xsd="http://www.w3.org/2001/XMLSchema" xmlns:xs="http://www.w3.org/2001/XMLSchema" xmlns:p="http://schemas.microsoft.com/office/2006/metadata/properties" xmlns:ns2="c9af1732-5c4a-47a8-8a40-65a3d58cbfeb" targetNamespace="http://schemas.microsoft.com/office/2006/metadata/properties" ma:root="true" ma:fieldsID="a5a5b789e4febee8a7e9d157610f8485" ns2:_="">
    <xsd:import namespace="c9af1732-5c4a-47a8-8a40-65a3d58cb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af1732-5c4a-47a8-8a40-65a3d58cbfeb">H4ZUARPRAJFR-17-345</_dlc_DocId>
    <_dlc_DocIdUrl xmlns="c9af1732-5c4a-47a8-8a40-65a3d58cbfeb">
      <Url>http://portal/seccion/centro_documental/hidrocarburos/_layouts/15/DocIdRedir.aspx?ID=H4ZUARPRAJFR-17-345</Url>
      <Description>H4ZUARPRAJFR-17-345</Description>
    </_dlc_DocIdUrl>
  </documentManagement>
</p:properties>
</file>

<file path=customXml/itemProps1.xml><?xml version="1.0" encoding="utf-8"?>
<ds:datastoreItem xmlns:ds="http://schemas.openxmlformats.org/officeDocument/2006/customXml" ds:itemID="{21DB935A-9218-49BA-8E56-21F6759361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E3265-D991-462C-A592-75298FF7E087}"/>
</file>

<file path=customXml/itemProps3.xml><?xml version="1.0" encoding="utf-8"?>
<ds:datastoreItem xmlns:ds="http://schemas.openxmlformats.org/officeDocument/2006/customXml" ds:itemID="{DCF00760-8874-4543-8967-076DD1D4D51F}"/>
</file>

<file path=customXml/itemProps4.xml><?xml version="1.0" encoding="utf-8"?>
<ds:datastoreItem xmlns:ds="http://schemas.openxmlformats.org/officeDocument/2006/customXml" ds:itemID="{95095E41-A727-49ED-A315-BB3D0FC21DB5}"/>
</file>

<file path=customXml/itemProps5.xml><?xml version="1.0" encoding="utf-8"?>
<ds:datastoreItem xmlns:ds="http://schemas.openxmlformats.org/officeDocument/2006/customXml" ds:itemID="{38DAF770-DF8C-464A-8E5E-5F278E531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Osinergmin</vt:lpstr>
    </vt:vector>
  </TitlesOfParts>
  <Company>Osinergmin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Osinergmin</dc:title>
  <dc:creator>Osinergmin</dc:creator>
  <cp:lastModifiedBy>Bernardo Ureta Martel</cp:lastModifiedBy>
  <cp:revision>3</cp:revision>
  <dcterms:created xsi:type="dcterms:W3CDTF">2022-06-15T20:58:00Z</dcterms:created>
  <dcterms:modified xsi:type="dcterms:W3CDTF">2022-06-15T21:00:00Z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0x01010006C80C3EE2FACC42946D048F4FDB13A9</vt:lpwstr>
  </property>
  <property fmtid="{D5CDD505-2E9C-101B-9397-08002B2CF9AE}" pid="3" name="_dlc_DocIdItemGuid">
    <vt:lpwstr>e1f351fc-9228-453c-ac43-e367f433d69e</vt:lpwstr>
  </property>
</Properties>
</file>